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-882" w:type="dxa"/>
        <w:tblBorders>
          <w:bottom w:val="single" w:sz="4" w:space="0" w:color="auto"/>
        </w:tblBorders>
        <w:tblLayout w:type="fixed"/>
        <w:tblLook w:val="04A0"/>
      </w:tblPr>
      <w:tblGrid>
        <w:gridCol w:w="1800"/>
        <w:gridCol w:w="1080"/>
        <w:gridCol w:w="6840"/>
      </w:tblGrid>
      <w:tr w:rsidR="008A37F6" w:rsidRPr="0072692A" w:rsidTr="00751573">
        <w:tc>
          <w:tcPr>
            <w:tcW w:w="9720" w:type="dxa"/>
            <w:gridSpan w:val="3"/>
          </w:tcPr>
          <w:p w:rsidR="008A37F6" w:rsidRPr="00FE5AB9" w:rsidRDefault="008A37F6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AB9">
              <w:rPr>
                <w:rFonts w:ascii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E5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(Semester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E5A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ODD</w:t>
            </w:r>
          </w:p>
        </w:tc>
      </w:tr>
      <w:tr w:rsidR="00B90A38" w:rsidRPr="0072692A" w:rsidTr="002D40FC"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–</w:t>
            </w: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38" w:rsidRPr="0072692A" w:rsidTr="002D40FC">
        <w:trPr>
          <w:trHeight w:val="1115"/>
        </w:trPr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</w:t>
            </w: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B90A38" w:rsidRPr="005409AE" w:rsidRDefault="00B90A38" w:rsidP="002D4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the concept of de Broglie matter waves,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heinsberg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uncertainity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principle,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schrodinger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wave equation along with wave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exhtml"/>
              </w:rPr>
              <w:t>Ψ</w:t>
            </w:r>
            <w:r>
              <w:rPr>
                <w:rStyle w:val="texhtml"/>
                <w:vertAlign w:val="subscript"/>
              </w:rPr>
              <w:t>1,</w:t>
            </w:r>
            <w:r>
              <w:t xml:space="preserve"> </w:t>
            </w:r>
            <w:r>
              <w:rPr>
                <w:rStyle w:val="texhtml"/>
              </w:rPr>
              <w:t>Ψ</w:t>
            </w:r>
            <w:r>
              <w:rPr>
                <w:rStyle w:val="texhtml"/>
                <w:vertAlign w:val="subscript"/>
              </w:rPr>
              <w:t>2</w:t>
            </w:r>
            <w:r>
              <w:rPr>
                <w:rStyle w:val="texhtml"/>
              </w:rPr>
              <w:t xml:space="preserve"> its significance </w:t>
            </w:r>
            <w:r>
              <w:rPr>
                <w:rStyle w:val="texhtml"/>
                <w:rFonts w:ascii="Times New Roman" w:hAnsi="Times New Roman" w:cs="Times New Roman"/>
              </w:rPr>
              <w:t>and terms related to it.</w:t>
            </w:r>
          </w:p>
        </w:tc>
      </w:tr>
      <w:tr w:rsidR="00B90A38" w:rsidRPr="0072692A" w:rsidTr="002D40FC"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B90A38" w:rsidRPr="005409AE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the position of elements in the periodic table and their various properties </w:t>
            </w:r>
            <w:r w:rsidRPr="005409AE">
              <w:rPr>
                <w:rFonts w:ascii="Times New Roman" w:hAnsi="Times New Roman" w:cs="Times New Roman"/>
                <w:sz w:val="24"/>
                <w:szCs w:val="24"/>
              </w:rPr>
              <w:t>when we move from left to right and top to bottom</w:t>
            </w:r>
          </w:p>
        </w:tc>
      </w:tr>
      <w:tr w:rsidR="00B90A38" w:rsidRPr="0072692A" w:rsidTr="002D40FC"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bonding ,hybridization, structure in different compounds using theories like VSEPR and M.O.</w:t>
            </w:r>
          </w:p>
        </w:tc>
      </w:tr>
      <w:tr w:rsidR="00B90A38" w:rsidRPr="0072692A" w:rsidTr="002D40FC"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study different types of defects in solids and concept of lattice energy,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energy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Fajan’s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rule. </w:t>
            </w:r>
          </w:p>
        </w:tc>
      </w:tr>
      <w:tr w:rsidR="00B90A38" w:rsidRPr="0072692A" w:rsidTr="002D40FC"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38" w:rsidRPr="0072692A" w:rsidTr="002D40FC"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</w:t>
            </w: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Define the kinetic theory of gases, Maxwell’s distribution of velocity and derive expression for various velocities.</w:t>
            </w:r>
          </w:p>
        </w:tc>
      </w:tr>
      <w:tr w:rsidR="00B90A38" w:rsidRPr="0072692A" w:rsidTr="002D40FC"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Give the various terms associated with collision, derivation and application </w:t>
            </w:r>
            <w:proofErr w:type="gramStart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Vander</w:t>
            </w:r>
            <w:proofErr w:type="gramEnd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waal’s</w:t>
            </w:r>
            <w:proofErr w:type="spellEnd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equation of state and deviation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gases from Ideal gases.</w:t>
            </w:r>
          </w:p>
        </w:tc>
      </w:tr>
      <w:tr w:rsidR="00B90A38" w:rsidRPr="0072692A" w:rsidTr="002D40FC"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Discuss the various crit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ical phenomenon and</w:t>
            </w: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Vander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waal</w:t>
            </w:r>
            <w:proofErr w:type="spellEnd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-isotherm for different states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Real gases.</w:t>
            </w:r>
          </w:p>
        </w:tc>
      </w:tr>
      <w:tr w:rsidR="00B90A38" w:rsidRPr="0072692A" w:rsidTr="002D40FC"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Explain structure of liquid and different properties associated with it (viscosity, surface tension, etc.)</w:t>
            </w:r>
          </w:p>
        </w:tc>
      </w:tr>
      <w:tr w:rsidR="00B90A38" w:rsidRPr="0072692A" w:rsidTr="002D40FC"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Give the different elements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symmetry</w:t>
            </w: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, crystal system Bragg’s Law and various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associated</w:t>
            </w: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with it.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90A38" w:rsidRDefault="00B90A38" w:rsidP="002D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</w:t>
            </w: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localized and delocalized bond and different interaction among organic compound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all the configuration isomer and various terms associated with it and discuss the stability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various organic reaction with different reagent and intermediate involved in it  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Methods of formation and physical and chemical properties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cycloalkanes</w:t>
            </w:r>
            <w:proofErr w:type="spellEnd"/>
          </w:p>
        </w:tc>
      </w:tr>
      <w:tr w:rsidR="008A37F6" w:rsidRPr="0072692A" w:rsidTr="007C6E26">
        <w:tblPrEx>
          <w:tblBorders>
            <w:bottom w:val="single" w:sz="4" w:space="0" w:color="000000" w:themeColor="text1"/>
          </w:tblBorders>
        </w:tblPrEx>
        <w:tc>
          <w:tcPr>
            <w:tcW w:w="9720" w:type="dxa"/>
            <w:gridSpan w:val="3"/>
          </w:tcPr>
          <w:p w:rsidR="008A37F6" w:rsidRDefault="008A37F6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AB9">
              <w:rPr>
                <w:rFonts w:ascii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 w:rsidRPr="00FE5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(Semester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FE5A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EVEN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</w:t>
            </w: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Concept of 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bonding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forces,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 theories of  Metallic Bonding and Semiconductors.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study of physical and chemical properties of elements of alkali and alkaline earth metals and their application in daily life.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study the inert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noble gases by using electronic configuration and their reactivity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Kr in forming various compounds and determining their structures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study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physical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chemical properties of  p block elements on the basis of size, configuration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electronegativity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move from left to right and top to bottom.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</w:t>
            </w: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Define the rate of reaction, rate equation, its types and various factors influencing the rate of reaction (concentration, catalyst, etc.)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Illustrate the order of reaction and integrated rate expression for zero, first, second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third order reaction with half-</w:t>
            </w: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life period.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Discuss the effect of temperature on rate of reaction (</w:t>
            </w:r>
            <w:proofErr w:type="spellStart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Arrehenious</w:t>
            </w:r>
            <w:proofErr w:type="spellEnd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Theory) and various theories associated with rate of reaction.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Explain the electrolytic conduction, factors, </w:t>
            </w:r>
            <w:proofErr w:type="gramStart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gramEnd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types of conductance, relation among them and their variation with concentration (Ostwald dilution law, Debye-</w:t>
            </w:r>
            <w:proofErr w:type="spellStart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Huckel</w:t>
            </w:r>
            <w:proofErr w:type="spellEnd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-Onsager equation).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40" w:type="dxa"/>
          </w:tcPr>
          <w:p w:rsidR="00B90A38" w:rsidRPr="00E77056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Give the various applications of </w:t>
            </w:r>
            <w:proofErr w:type="spellStart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Kohlrausch’s</w:t>
            </w:r>
            <w:proofErr w:type="spellEnd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law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concept of </w:t>
            </w: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buffer along with</w:t>
            </w: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Henderson-Hazel equation.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90A38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</w:t>
            </w: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Methods of formation of  alkenes,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,alkynes ,alkyl and aryl halide  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B90A38" w:rsidRPr="0072692A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the physical and chemical properties of the above given topic 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B90A38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huckel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B90A38" w:rsidRDefault="00B90A38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 of the incoming  groups based on already attached group  and effect of activating and deactivating group </w:t>
            </w:r>
          </w:p>
        </w:tc>
      </w:tr>
      <w:tr w:rsidR="00B90A38" w:rsidRPr="0072692A" w:rsidTr="002D40FC">
        <w:tblPrEx>
          <w:tblBorders>
            <w:bottom w:val="single" w:sz="4" w:space="0" w:color="000000" w:themeColor="text1"/>
          </w:tblBorders>
        </w:tblPrEx>
        <w:trPr>
          <w:trHeight w:val="188"/>
        </w:trPr>
        <w:tc>
          <w:tcPr>
            <w:tcW w:w="180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A38" w:rsidRPr="00A113FB" w:rsidRDefault="00B90A38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A38" w:rsidRPr="0072692A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90A38" w:rsidRDefault="00B90A38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CE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  <w:vMerge w:val="restart"/>
          </w:tcPr>
          <w:p w:rsidR="008616CE" w:rsidRDefault="008616CE" w:rsidP="002D4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B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(ODD + EVEN)</w:t>
            </w:r>
          </w:p>
          <w:p w:rsidR="008616CE" w:rsidRPr="0072692A" w:rsidRDefault="008616CE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6CE" w:rsidRDefault="008616CE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  <w:p w:rsidR="008616CE" w:rsidRDefault="008616CE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8616CE" w:rsidRDefault="008616CE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study the strength of ions present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calculate no. of water molecules of compounds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complexatric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titrations.</w:t>
            </w:r>
          </w:p>
        </w:tc>
      </w:tr>
      <w:tr w:rsidR="008616CE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  <w:vMerge/>
          </w:tcPr>
          <w:p w:rsidR="008616CE" w:rsidRPr="0072692A" w:rsidRDefault="008616CE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6CE" w:rsidRDefault="008616CE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40" w:type="dxa"/>
          </w:tcPr>
          <w:p w:rsidR="008616CE" w:rsidRDefault="008616CE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separation of ions using chromatography</w:t>
            </w:r>
          </w:p>
        </w:tc>
      </w:tr>
      <w:tr w:rsidR="008616CE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  <w:vMerge/>
          </w:tcPr>
          <w:p w:rsidR="008616CE" w:rsidRPr="0072692A" w:rsidRDefault="008616CE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6CE" w:rsidRDefault="008616CE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40" w:type="dxa"/>
          </w:tcPr>
          <w:p w:rsidR="008616CE" w:rsidRDefault="008616CE" w:rsidP="002D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To determine the surface tension, viscosity, refractive index for various compounds by using </w:t>
            </w:r>
            <w:proofErr w:type="spellStart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stalagmometer</w:t>
            </w:r>
            <w:proofErr w:type="spellEnd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, viscometer, </w:t>
            </w:r>
            <w:proofErr w:type="spellStart"/>
            <w:proofErr w:type="gramStart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Abbe’s</w:t>
            </w:r>
            <w:proofErr w:type="spellEnd"/>
            <w:proofErr w:type="gramEnd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>refractometer</w:t>
            </w:r>
            <w:proofErr w:type="spellEnd"/>
            <w:r w:rsidRPr="00E77056">
              <w:rPr>
                <w:rFonts w:ascii="Times New Roman" w:hAnsi="Times New Roman" w:cs="Times New Roman"/>
                <w:sz w:val="24"/>
                <w:szCs w:val="24"/>
              </w:rPr>
              <w:t xml:space="preserve"> respectively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6CE" w:rsidRPr="0072692A" w:rsidTr="002D40FC">
        <w:tblPrEx>
          <w:tblBorders>
            <w:bottom w:val="single" w:sz="4" w:space="0" w:color="000000" w:themeColor="text1"/>
          </w:tblBorders>
        </w:tblPrEx>
        <w:tc>
          <w:tcPr>
            <w:tcW w:w="1800" w:type="dxa"/>
            <w:vMerge/>
          </w:tcPr>
          <w:p w:rsidR="008616CE" w:rsidRPr="0072692A" w:rsidRDefault="008616CE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16CE" w:rsidRPr="0072692A" w:rsidRDefault="008616CE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6840" w:type="dxa"/>
          </w:tcPr>
          <w:p w:rsidR="008616CE" w:rsidRDefault="008616CE" w:rsidP="002D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different organic compounds and determine their melting point</w:t>
            </w:r>
          </w:p>
        </w:tc>
      </w:tr>
    </w:tbl>
    <w:p w:rsidR="0068355E" w:rsidRDefault="0068355E"/>
    <w:sectPr w:rsidR="0068355E" w:rsidSect="00E4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0A38"/>
    <w:rsid w:val="0068355E"/>
    <w:rsid w:val="008616CE"/>
    <w:rsid w:val="008A37F6"/>
    <w:rsid w:val="00A32D53"/>
    <w:rsid w:val="00B90A38"/>
    <w:rsid w:val="00E4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3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DefaultParagraphFont"/>
    <w:rsid w:val="00B90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admission-14</cp:lastModifiedBy>
  <cp:revision>6</cp:revision>
  <dcterms:created xsi:type="dcterms:W3CDTF">2018-05-25T08:47:00Z</dcterms:created>
  <dcterms:modified xsi:type="dcterms:W3CDTF">2018-05-30T07:56:00Z</dcterms:modified>
</cp:coreProperties>
</file>