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296"/>
        <w:gridCol w:w="8108"/>
      </w:tblGrid>
      <w:tr w:rsidR="00D06E0E" w:rsidRPr="00D06E0E" w:rsidTr="00016013">
        <w:trPr>
          <w:trHeight w:val="564"/>
        </w:trPr>
        <w:tc>
          <w:tcPr>
            <w:tcW w:w="9404" w:type="dxa"/>
            <w:gridSpan w:val="2"/>
          </w:tcPr>
          <w:p w:rsidR="00D06E0E" w:rsidRPr="00D06E0E" w:rsidRDefault="00D06E0E" w:rsidP="00016013">
            <w:pPr>
              <w:autoSpaceDE w:val="0"/>
              <w:autoSpaceDN w:val="0"/>
              <w:adjustRightInd w:val="0"/>
              <w:jc w:val="both"/>
              <w:rPr>
                <w:rFonts w:ascii="TimesNewRomanPS-BoldMT" w:hAnsi="TimesNewRomanPS-BoldMT" w:cs="TimesNewRomanPS-BoldMT"/>
                <w:b/>
                <w:bCs/>
              </w:rPr>
            </w:pPr>
            <w:r w:rsidRPr="00D06E0E">
              <w:rPr>
                <w:rFonts w:ascii="Times New Roman" w:hAnsi="Times New Roman" w:cs="Times New Roman"/>
                <w:b/>
              </w:rPr>
              <w:t xml:space="preserve">Class:  </w:t>
            </w:r>
            <w:r w:rsidRPr="00D06E0E">
              <w:rPr>
                <w:rFonts w:ascii="TimesNewRomanPS-BoldMT" w:hAnsi="TimesNewRomanPS-BoldMT" w:cs="TimesNewRomanPS-BoldMT"/>
                <w:b/>
                <w:bCs/>
              </w:rPr>
              <w:t xml:space="preserve">B.Sc. - </w:t>
            </w:r>
            <w:proofErr w:type="spellStart"/>
            <w:r w:rsidRPr="00D06E0E">
              <w:rPr>
                <w:rFonts w:ascii="TimesNewRomanPS-BoldMT" w:hAnsi="TimesNewRomanPS-BoldMT" w:cs="TimesNewRomanPS-BoldMT"/>
                <w:b/>
                <w:bCs/>
              </w:rPr>
              <w:t>IIIrd</w:t>
            </w:r>
            <w:proofErr w:type="spellEnd"/>
            <w:r w:rsidRPr="00D06E0E">
              <w:rPr>
                <w:rFonts w:ascii="TimesNewRomanPS-BoldMT" w:hAnsi="TimesNewRomanPS-BoldMT" w:cs="TimesNewRomanPS-BoldMT"/>
                <w:b/>
                <w:bCs/>
              </w:rPr>
              <w:t xml:space="preserve"> Year                                                            Semester</w:t>
            </w:r>
            <w:r w:rsidR="00094050">
              <w:rPr>
                <w:rFonts w:ascii="TimesNewRomanPS-BoldMT" w:hAnsi="TimesNewRomanPS-BoldMT" w:cs="TimesNewRomanPS-BoldMT"/>
                <w:b/>
                <w:bCs/>
              </w:rPr>
              <w:t>-V</w:t>
            </w:r>
            <w:r w:rsidRPr="00D06E0E">
              <w:rPr>
                <w:rFonts w:ascii="TimesNewRomanPS-BoldMT" w:hAnsi="TimesNewRomanPS-BoldMT" w:cs="TimesNewRomanPS-BoldMT"/>
                <w:b/>
                <w:bCs/>
              </w:rPr>
              <w:t>(ODD)</w:t>
            </w:r>
          </w:p>
          <w:p w:rsidR="00D06E0E" w:rsidRPr="00D06E0E" w:rsidRDefault="00D06E0E" w:rsidP="00016013">
            <w:pPr>
              <w:autoSpaceDE w:val="0"/>
              <w:autoSpaceDN w:val="0"/>
              <w:adjustRightInd w:val="0"/>
              <w:jc w:val="both"/>
              <w:rPr>
                <w:rFonts w:ascii="Times New Roman" w:hAnsi="Times New Roman" w:cs="Times New Roman"/>
                <w:b/>
              </w:rPr>
            </w:pPr>
            <w:r w:rsidRPr="00D06E0E">
              <w:rPr>
                <w:rFonts w:ascii="Times New Roman" w:hAnsi="Times New Roman" w:cs="Times New Roman"/>
                <w:b/>
              </w:rPr>
              <w:t>Subject: Mathematics</w:t>
            </w:r>
          </w:p>
          <w:p w:rsidR="00D06E0E" w:rsidRPr="00D06E0E" w:rsidRDefault="00D06E0E" w:rsidP="00016013">
            <w:pPr>
              <w:autoSpaceDE w:val="0"/>
              <w:autoSpaceDN w:val="0"/>
              <w:adjustRightInd w:val="0"/>
              <w:jc w:val="both"/>
              <w:rPr>
                <w:rFonts w:ascii="TimesNewRomanPS-BoldMT" w:hAnsi="TimesNewRomanPS-BoldMT" w:cs="TimesNewRomanPS-BoldMT"/>
                <w:b/>
                <w:bCs/>
              </w:rPr>
            </w:pPr>
            <w:r w:rsidRPr="00D06E0E">
              <w:rPr>
                <w:rFonts w:ascii="Times New Roman" w:hAnsi="Times New Roman" w:cs="Times New Roman"/>
                <w:b/>
              </w:rPr>
              <w:t>Paper:</w:t>
            </w:r>
            <w:r w:rsidRPr="00D06E0E">
              <w:rPr>
                <w:rFonts w:ascii="TimesNewRomanPS-BoldMT" w:hAnsi="TimesNewRomanPS-BoldMT" w:cs="TimesNewRomanPS-BoldMT"/>
                <w:b/>
                <w:bCs/>
              </w:rPr>
              <w:t xml:space="preserve">BM -351 : </w:t>
            </w:r>
            <w:r w:rsidR="00DD7ACB" w:rsidRPr="00D06E0E">
              <w:rPr>
                <w:rFonts w:ascii="TimesNewRomanPS-BoldMT" w:hAnsi="TimesNewRomanPS-BoldMT" w:cs="TimesNewRomanPS-BoldMT"/>
                <w:b/>
                <w:bCs/>
              </w:rPr>
              <w:t>Real Analysis</w:t>
            </w:r>
          </w:p>
          <w:p w:rsidR="00D06E0E" w:rsidRPr="00D06E0E" w:rsidRDefault="00D06E0E" w:rsidP="00016013">
            <w:pPr>
              <w:autoSpaceDE w:val="0"/>
              <w:autoSpaceDN w:val="0"/>
              <w:adjustRightInd w:val="0"/>
              <w:jc w:val="both"/>
              <w:rPr>
                <w:rFonts w:ascii="Times New Roman" w:hAnsi="Times New Roman" w:cs="Times New Roman"/>
                <w:b/>
              </w:rPr>
            </w:pPr>
            <w:r w:rsidRPr="00D06E0E">
              <w:rPr>
                <w:rFonts w:ascii="Times New Roman" w:hAnsi="Times New Roman" w:cs="Times New Roman"/>
                <w:b/>
              </w:rPr>
              <w:t>Paper:I(UG)</w:t>
            </w:r>
          </w:p>
        </w:tc>
      </w:tr>
      <w:tr w:rsidR="00D06E0E" w:rsidRPr="00D06E0E" w:rsidTr="00D06E0E">
        <w:trPr>
          <w:trHeight w:val="314"/>
        </w:trPr>
        <w:tc>
          <w:tcPr>
            <w:tcW w:w="1296" w:type="dxa"/>
          </w:tcPr>
          <w:p w:rsidR="00D06E0E" w:rsidRPr="00D06E0E" w:rsidRDefault="00D06E0E" w:rsidP="00016013">
            <w:pPr>
              <w:jc w:val="center"/>
              <w:rPr>
                <w:rFonts w:ascii="Times New Roman" w:hAnsi="Times New Roman" w:cs="Times New Roman"/>
                <w:b/>
              </w:rPr>
            </w:pPr>
            <w:r w:rsidRPr="00D06E0E">
              <w:rPr>
                <w:rFonts w:ascii="Times New Roman" w:hAnsi="Times New Roman" w:cs="Times New Roman"/>
                <w:b/>
              </w:rPr>
              <w:t>S. No.</w:t>
            </w:r>
          </w:p>
        </w:tc>
        <w:tc>
          <w:tcPr>
            <w:tcW w:w="8108" w:type="dxa"/>
          </w:tcPr>
          <w:p w:rsidR="00D06E0E" w:rsidRPr="00D06E0E" w:rsidRDefault="00D06E0E" w:rsidP="00016013">
            <w:pPr>
              <w:jc w:val="center"/>
              <w:rPr>
                <w:rFonts w:ascii="Times New Roman" w:hAnsi="Times New Roman" w:cs="Times New Roman"/>
                <w:b/>
              </w:rPr>
            </w:pPr>
            <w:r w:rsidRPr="00D06E0E">
              <w:rPr>
                <w:rFonts w:ascii="Times New Roman" w:hAnsi="Times New Roman" w:cs="Times New Roman"/>
                <w:b/>
              </w:rPr>
              <w:t>Course Outcomes</w:t>
            </w:r>
          </w:p>
        </w:tc>
      </w:tr>
      <w:tr w:rsidR="00D06E0E" w:rsidRPr="00D06E0E" w:rsidTr="00016013">
        <w:trPr>
          <w:trHeight w:val="564"/>
        </w:trPr>
        <w:tc>
          <w:tcPr>
            <w:tcW w:w="1296" w:type="dxa"/>
          </w:tcPr>
          <w:p w:rsidR="00D06E0E" w:rsidRPr="00D06E0E" w:rsidRDefault="00D06E0E" w:rsidP="00D06E0E">
            <w:pPr>
              <w:jc w:val="center"/>
              <w:rPr>
                <w:rFonts w:ascii="Times New Roman" w:hAnsi="Times New Roman" w:cs="Times New Roman"/>
                <w:b/>
              </w:rPr>
            </w:pPr>
            <w:r w:rsidRPr="00D06E0E">
              <w:rPr>
                <w:rFonts w:ascii="Times New Roman" w:hAnsi="Times New Roman" w:cs="Times New Roman"/>
                <w:b/>
              </w:rPr>
              <w:t>1.</w:t>
            </w:r>
          </w:p>
        </w:tc>
        <w:tc>
          <w:tcPr>
            <w:tcW w:w="8108" w:type="dxa"/>
          </w:tcPr>
          <w:p w:rsidR="00D06E0E" w:rsidRPr="00D06E0E" w:rsidRDefault="00D06E0E" w:rsidP="00016013">
            <w:pPr>
              <w:autoSpaceDE w:val="0"/>
              <w:autoSpaceDN w:val="0"/>
              <w:adjustRightInd w:val="0"/>
              <w:jc w:val="both"/>
              <w:rPr>
                <w:rFonts w:ascii="Times New Roman" w:hAnsi="Times New Roman" w:cs="Times New Roman"/>
              </w:rPr>
            </w:pPr>
            <w:r w:rsidRPr="00D06E0E">
              <w:rPr>
                <w:rFonts w:ascii="Times New Roman" w:hAnsi="Times New Roman" w:cs="Times New Roman"/>
              </w:rPr>
              <w:t>Students will be able to understand about Riemann integral, Integrabililty of continuous and monotonic functions, The</w:t>
            </w:r>
          </w:p>
          <w:p w:rsidR="00D06E0E" w:rsidRPr="00D06E0E" w:rsidRDefault="00D06E0E" w:rsidP="00016013">
            <w:pPr>
              <w:autoSpaceDE w:val="0"/>
              <w:autoSpaceDN w:val="0"/>
              <w:adjustRightInd w:val="0"/>
              <w:jc w:val="both"/>
              <w:rPr>
                <w:rFonts w:ascii="Times New Roman" w:hAnsi="Times New Roman" w:cs="Times New Roman"/>
              </w:rPr>
            </w:pPr>
            <w:r w:rsidRPr="00D06E0E">
              <w:rPr>
                <w:rFonts w:ascii="Times New Roman" w:hAnsi="Times New Roman" w:cs="Times New Roman"/>
              </w:rPr>
              <w:t>Fundamental theorem of integral calculus. Mean value theorems of integral calculus</w:t>
            </w:r>
          </w:p>
        </w:tc>
      </w:tr>
      <w:tr w:rsidR="00D06E0E" w:rsidRPr="00D06E0E" w:rsidTr="00016013">
        <w:trPr>
          <w:trHeight w:val="564"/>
        </w:trPr>
        <w:tc>
          <w:tcPr>
            <w:tcW w:w="1296" w:type="dxa"/>
          </w:tcPr>
          <w:p w:rsidR="00D06E0E" w:rsidRPr="00D06E0E" w:rsidRDefault="00D06E0E" w:rsidP="00D06E0E">
            <w:pPr>
              <w:jc w:val="center"/>
              <w:rPr>
                <w:rFonts w:ascii="Times New Roman" w:hAnsi="Times New Roman" w:cs="Times New Roman"/>
                <w:b/>
              </w:rPr>
            </w:pPr>
            <w:r w:rsidRPr="00D06E0E">
              <w:rPr>
                <w:rFonts w:ascii="Times New Roman" w:hAnsi="Times New Roman" w:cs="Times New Roman"/>
                <w:b/>
              </w:rPr>
              <w:t>2.</w:t>
            </w:r>
          </w:p>
        </w:tc>
        <w:tc>
          <w:tcPr>
            <w:tcW w:w="8108" w:type="dxa"/>
          </w:tcPr>
          <w:p w:rsidR="00D06E0E" w:rsidRPr="00D06E0E" w:rsidRDefault="00D06E0E" w:rsidP="00016013">
            <w:pPr>
              <w:autoSpaceDE w:val="0"/>
              <w:autoSpaceDN w:val="0"/>
              <w:adjustRightInd w:val="0"/>
              <w:jc w:val="both"/>
              <w:rPr>
                <w:rFonts w:ascii="Times New Roman" w:hAnsi="Times New Roman" w:cs="Times New Roman"/>
              </w:rPr>
            </w:pPr>
            <w:r w:rsidRPr="00D06E0E">
              <w:rPr>
                <w:rFonts w:ascii="Times New Roman" w:hAnsi="Times New Roman" w:cs="Times New Roman"/>
              </w:rPr>
              <w:t>Students will be able to understand about Improper integrals and their convergence, Comparison tests, Abel’s and Dirichlet’s tests,Frullani’s integral, Integral as a function of a parameter. Continuity, Differentiability and</w:t>
            </w:r>
            <w:r w:rsidR="00AC7D70">
              <w:rPr>
                <w:rFonts w:ascii="Times New Roman" w:hAnsi="Times New Roman" w:cs="Times New Roman"/>
              </w:rPr>
              <w:t xml:space="preserve"> </w:t>
            </w:r>
            <w:r w:rsidRPr="00D06E0E">
              <w:rPr>
                <w:rFonts w:ascii="Times New Roman" w:hAnsi="Times New Roman" w:cs="Times New Roman"/>
              </w:rPr>
              <w:t>integrability of an integral of a function of a parameter.</w:t>
            </w:r>
          </w:p>
        </w:tc>
      </w:tr>
      <w:tr w:rsidR="00D06E0E" w:rsidRPr="00D06E0E" w:rsidTr="00016013">
        <w:trPr>
          <w:trHeight w:val="462"/>
        </w:trPr>
        <w:tc>
          <w:tcPr>
            <w:tcW w:w="1296" w:type="dxa"/>
          </w:tcPr>
          <w:p w:rsidR="00D06E0E" w:rsidRPr="00D06E0E" w:rsidRDefault="00D06E0E" w:rsidP="00D06E0E">
            <w:pPr>
              <w:jc w:val="center"/>
              <w:rPr>
                <w:rFonts w:ascii="Times New Roman" w:hAnsi="Times New Roman" w:cs="Times New Roman"/>
                <w:b/>
              </w:rPr>
            </w:pPr>
            <w:r w:rsidRPr="00D06E0E">
              <w:rPr>
                <w:rFonts w:ascii="Times New Roman" w:hAnsi="Times New Roman" w:cs="Times New Roman"/>
                <w:b/>
              </w:rPr>
              <w:t>3.</w:t>
            </w:r>
          </w:p>
        </w:tc>
        <w:tc>
          <w:tcPr>
            <w:tcW w:w="8108" w:type="dxa"/>
          </w:tcPr>
          <w:p w:rsidR="00D06E0E" w:rsidRPr="00D06E0E" w:rsidRDefault="00D06E0E" w:rsidP="00016013">
            <w:pPr>
              <w:autoSpaceDE w:val="0"/>
              <w:autoSpaceDN w:val="0"/>
              <w:adjustRightInd w:val="0"/>
              <w:jc w:val="both"/>
              <w:rPr>
                <w:rFonts w:ascii="Times New Roman" w:hAnsi="Times New Roman" w:cs="Times New Roman"/>
              </w:rPr>
            </w:pPr>
            <w:r w:rsidRPr="00D06E0E">
              <w:rPr>
                <w:rFonts w:ascii="Times New Roman" w:hAnsi="Times New Roman" w:cs="Times New Roman"/>
              </w:rPr>
              <w:t>Students would have the understanding of the following topics Definition and examples of metric spaces, neighborhoods, limit points, interior points,open and closed sets, closure and interior, boundary points, subspace of a metric space,equivalent metrics, Cauchy sequences, completeness, Cantor’s intersection theorem,</w:t>
            </w:r>
          </w:p>
          <w:p w:rsidR="00D06E0E" w:rsidRPr="00D06E0E" w:rsidRDefault="00D06E0E" w:rsidP="00016013">
            <w:pPr>
              <w:autoSpaceDE w:val="0"/>
              <w:autoSpaceDN w:val="0"/>
              <w:adjustRightInd w:val="0"/>
              <w:jc w:val="both"/>
              <w:rPr>
                <w:rFonts w:ascii="Times New Roman" w:hAnsi="Times New Roman" w:cs="Times New Roman"/>
              </w:rPr>
            </w:pPr>
            <w:r w:rsidRPr="00D06E0E">
              <w:rPr>
                <w:rFonts w:ascii="Times New Roman" w:hAnsi="Times New Roman" w:cs="Times New Roman"/>
              </w:rPr>
              <w:t>Baire’s category theorem, contraction Principle.</w:t>
            </w:r>
          </w:p>
        </w:tc>
      </w:tr>
      <w:tr w:rsidR="00D06E0E" w:rsidRPr="00D06E0E" w:rsidTr="00016013">
        <w:trPr>
          <w:trHeight w:val="564"/>
        </w:trPr>
        <w:tc>
          <w:tcPr>
            <w:tcW w:w="1296" w:type="dxa"/>
          </w:tcPr>
          <w:p w:rsidR="00D06E0E" w:rsidRPr="00D06E0E" w:rsidRDefault="00D06E0E" w:rsidP="00D06E0E">
            <w:pPr>
              <w:jc w:val="center"/>
              <w:rPr>
                <w:rFonts w:ascii="Times New Roman" w:hAnsi="Times New Roman" w:cs="Times New Roman"/>
                <w:b/>
              </w:rPr>
            </w:pPr>
            <w:r w:rsidRPr="00D06E0E">
              <w:rPr>
                <w:rFonts w:ascii="Times New Roman" w:hAnsi="Times New Roman" w:cs="Times New Roman"/>
                <w:b/>
              </w:rPr>
              <w:t>4.</w:t>
            </w:r>
          </w:p>
        </w:tc>
        <w:tc>
          <w:tcPr>
            <w:tcW w:w="8108" w:type="dxa"/>
          </w:tcPr>
          <w:p w:rsidR="00D06E0E" w:rsidRPr="00D06E0E" w:rsidRDefault="00D06E0E" w:rsidP="00016013">
            <w:pPr>
              <w:autoSpaceDE w:val="0"/>
              <w:autoSpaceDN w:val="0"/>
              <w:adjustRightInd w:val="0"/>
              <w:jc w:val="both"/>
              <w:rPr>
                <w:rFonts w:ascii="Times New Roman" w:hAnsi="Times New Roman" w:cs="Times New Roman"/>
              </w:rPr>
            </w:pPr>
            <w:r w:rsidRPr="00D06E0E">
              <w:rPr>
                <w:rFonts w:ascii="Times New Roman" w:hAnsi="Times New Roman" w:cs="Times New Roman"/>
              </w:rPr>
              <w:t xml:space="preserve">Students will have the idea of the concept of </w:t>
            </w:r>
            <w:r w:rsidRPr="00D06E0E">
              <w:rPr>
                <w:rFonts w:cstheme="minorHAnsi"/>
              </w:rPr>
              <w:t>Continuous functions</w:t>
            </w:r>
            <w:r w:rsidRPr="00D06E0E">
              <w:rPr>
                <w:rFonts w:ascii="TimesNewRomanPSMT" w:hAnsi="TimesNewRomanPSMT" w:cs="TimesNewRomanPSMT"/>
              </w:rPr>
              <w:t xml:space="preserve">, </w:t>
            </w:r>
            <w:r w:rsidRPr="00D06E0E">
              <w:rPr>
                <w:rFonts w:ascii="Times New Roman" w:hAnsi="Times New Roman" w:cs="Times New Roman"/>
              </w:rPr>
              <w:t>uniform continuity, compactness for metric spaces,sequential compactness, Bolzano-Weierstrass property, total boundedness, finite</w:t>
            </w:r>
            <w:r w:rsidR="00AC7D70">
              <w:rPr>
                <w:rFonts w:ascii="Times New Roman" w:hAnsi="Times New Roman" w:cs="Times New Roman"/>
              </w:rPr>
              <w:t xml:space="preserve"> </w:t>
            </w:r>
            <w:r w:rsidRPr="00D06E0E">
              <w:rPr>
                <w:rFonts w:ascii="Times New Roman" w:hAnsi="Times New Roman" w:cs="Times New Roman"/>
              </w:rPr>
              <w:t>intersection property, continuity in relation with compactness, connectedness,components, continuity in relation with connectedness.</w:t>
            </w:r>
          </w:p>
        </w:tc>
      </w:tr>
    </w:tbl>
    <w:p w:rsidR="00C331BB" w:rsidRDefault="00C331BB"/>
    <w:p w:rsidR="00C05296" w:rsidRDefault="00C05296"/>
    <w:tbl>
      <w:tblPr>
        <w:tblStyle w:val="TableGrid"/>
        <w:tblW w:w="0" w:type="auto"/>
        <w:tblLook w:val="04A0"/>
      </w:tblPr>
      <w:tblGrid>
        <w:gridCol w:w="1296"/>
        <w:gridCol w:w="8108"/>
      </w:tblGrid>
      <w:tr w:rsidR="00C05296" w:rsidRPr="00C05296" w:rsidTr="00FA56F9">
        <w:trPr>
          <w:trHeight w:val="1079"/>
        </w:trPr>
        <w:tc>
          <w:tcPr>
            <w:tcW w:w="9404" w:type="dxa"/>
            <w:gridSpan w:val="2"/>
          </w:tcPr>
          <w:p w:rsidR="00C05296" w:rsidRPr="00C05296" w:rsidRDefault="00C05296" w:rsidP="00C05296">
            <w:pPr>
              <w:autoSpaceDE w:val="0"/>
              <w:autoSpaceDN w:val="0"/>
              <w:adjustRightInd w:val="0"/>
              <w:jc w:val="both"/>
              <w:rPr>
                <w:rFonts w:ascii="TimesNewRomanPS-BoldMT" w:hAnsi="TimesNewRomanPS-BoldMT" w:cs="TimesNewRomanPS-BoldMT"/>
                <w:b/>
                <w:bCs/>
              </w:rPr>
            </w:pPr>
            <w:r w:rsidRPr="00C05296">
              <w:rPr>
                <w:rFonts w:ascii="Times New Roman" w:hAnsi="Times New Roman" w:cs="Times New Roman"/>
                <w:b/>
              </w:rPr>
              <w:t xml:space="preserve">Class:  </w:t>
            </w:r>
            <w:r w:rsidRPr="00C05296">
              <w:rPr>
                <w:rFonts w:ascii="TimesNewRomanPS-BoldMT" w:hAnsi="TimesNewRomanPS-BoldMT" w:cs="TimesNewRomanPS-BoldMT"/>
                <w:b/>
                <w:bCs/>
              </w:rPr>
              <w:t xml:space="preserve">B.Sc. - </w:t>
            </w:r>
            <w:proofErr w:type="spellStart"/>
            <w:r w:rsidRPr="00C05296">
              <w:rPr>
                <w:rFonts w:ascii="TimesNewRomanPS-BoldMT" w:hAnsi="TimesNewRomanPS-BoldMT" w:cs="TimesNewRomanPS-BoldMT"/>
                <w:b/>
                <w:bCs/>
              </w:rPr>
              <w:t>IIIrd</w:t>
            </w:r>
            <w:proofErr w:type="spellEnd"/>
            <w:r w:rsidRPr="00C05296">
              <w:rPr>
                <w:rFonts w:ascii="TimesNewRomanPS-BoldMT" w:hAnsi="TimesNewRomanPS-BoldMT" w:cs="TimesNewRomanPS-BoldMT"/>
                <w:b/>
                <w:bCs/>
              </w:rPr>
              <w:t xml:space="preserve"> Year                                                            Semester</w:t>
            </w:r>
            <w:r w:rsidR="00094050">
              <w:rPr>
                <w:rFonts w:ascii="TimesNewRomanPS-BoldMT" w:hAnsi="TimesNewRomanPS-BoldMT" w:cs="TimesNewRomanPS-BoldMT"/>
                <w:b/>
                <w:bCs/>
              </w:rPr>
              <w:t>-V</w:t>
            </w:r>
            <w:r w:rsidRPr="00C05296">
              <w:rPr>
                <w:rFonts w:ascii="TimesNewRomanPS-BoldMT" w:hAnsi="TimesNewRomanPS-BoldMT" w:cs="TimesNewRomanPS-BoldMT"/>
                <w:b/>
                <w:bCs/>
              </w:rPr>
              <w:t>(ODD)</w:t>
            </w:r>
          </w:p>
          <w:p w:rsidR="00FA56F9" w:rsidRPr="00D06E0E" w:rsidRDefault="00FA56F9" w:rsidP="00FA56F9">
            <w:pPr>
              <w:autoSpaceDE w:val="0"/>
              <w:autoSpaceDN w:val="0"/>
              <w:adjustRightInd w:val="0"/>
              <w:jc w:val="both"/>
              <w:rPr>
                <w:rFonts w:ascii="Times New Roman" w:hAnsi="Times New Roman" w:cs="Times New Roman"/>
                <w:b/>
              </w:rPr>
            </w:pPr>
            <w:r w:rsidRPr="00D06E0E">
              <w:rPr>
                <w:rFonts w:ascii="Times New Roman" w:hAnsi="Times New Roman" w:cs="Times New Roman"/>
                <w:b/>
              </w:rPr>
              <w:t>Subject: Mathematics</w:t>
            </w:r>
          </w:p>
          <w:p w:rsidR="00FA56F9" w:rsidRPr="00D06E0E" w:rsidRDefault="00FA56F9" w:rsidP="00FA56F9">
            <w:pPr>
              <w:autoSpaceDE w:val="0"/>
              <w:autoSpaceDN w:val="0"/>
              <w:adjustRightInd w:val="0"/>
              <w:jc w:val="both"/>
              <w:rPr>
                <w:rFonts w:ascii="TimesNewRomanPS-BoldMT" w:hAnsi="TimesNewRomanPS-BoldMT" w:cs="TimesNewRomanPS-BoldMT"/>
                <w:b/>
                <w:bCs/>
              </w:rPr>
            </w:pPr>
            <w:r w:rsidRPr="00D06E0E">
              <w:rPr>
                <w:rFonts w:ascii="Times New Roman" w:hAnsi="Times New Roman" w:cs="Times New Roman"/>
                <w:b/>
              </w:rPr>
              <w:t>Paper:</w:t>
            </w:r>
            <w:r>
              <w:rPr>
                <w:rFonts w:ascii="TimesNewRomanPS-BoldMT" w:hAnsi="TimesNewRomanPS-BoldMT" w:cs="TimesNewRomanPS-BoldMT"/>
                <w:b/>
                <w:bCs/>
              </w:rPr>
              <w:t>BM -352</w:t>
            </w:r>
            <w:r w:rsidRPr="00D06E0E">
              <w:rPr>
                <w:rFonts w:ascii="TimesNewRomanPS-BoldMT" w:hAnsi="TimesNewRomanPS-BoldMT" w:cs="TimesNewRomanPS-BoldMT"/>
                <w:b/>
                <w:bCs/>
              </w:rPr>
              <w:t xml:space="preserve"> </w:t>
            </w:r>
            <w:r>
              <w:rPr>
                <w:rFonts w:ascii="TimesNewRomanPS-BoldMT" w:hAnsi="TimesNewRomanPS-BoldMT" w:cs="TimesNewRomanPS-BoldMT"/>
                <w:b/>
                <w:bCs/>
              </w:rPr>
              <w:t>: Groups and Rings</w:t>
            </w:r>
          </w:p>
          <w:p w:rsidR="00C05296" w:rsidRPr="00C05296" w:rsidRDefault="00FA56F9" w:rsidP="00FA56F9">
            <w:pPr>
              <w:spacing w:after="160" w:line="259" w:lineRule="auto"/>
              <w:rPr>
                <w:rFonts w:ascii="Times New Roman" w:hAnsi="Times New Roman" w:cs="Times New Roman"/>
                <w:b/>
              </w:rPr>
            </w:pPr>
            <w:r w:rsidRPr="00D06E0E">
              <w:rPr>
                <w:rFonts w:ascii="Times New Roman" w:hAnsi="Times New Roman" w:cs="Times New Roman"/>
                <w:b/>
              </w:rPr>
              <w:t>Paper:</w:t>
            </w:r>
            <w:r w:rsidR="00BD1278">
              <w:rPr>
                <w:rFonts w:ascii="Times New Roman" w:hAnsi="Times New Roman" w:cs="Times New Roman"/>
                <w:b/>
              </w:rPr>
              <w:t xml:space="preserve"> </w:t>
            </w:r>
            <w:r w:rsidRPr="00D06E0E">
              <w:rPr>
                <w:rFonts w:ascii="Times New Roman" w:hAnsi="Times New Roman" w:cs="Times New Roman"/>
                <w:b/>
              </w:rPr>
              <w:t>I</w:t>
            </w:r>
            <w:r>
              <w:rPr>
                <w:rFonts w:ascii="Times New Roman" w:hAnsi="Times New Roman" w:cs="Times New Roman"/>
                <w:b/>
              </w:rPr>
              <w:t>I</w:t>
            </w:r>
            <w:r w:rsidRPr="00D06E0E">
              <w:rPr>
                <w:rFonts w:ascii="Times New Roman" w:hAnsi="Times New Roman" w:cs="Times New Roman"/>
                <w:b/>
              </w:rPr>
              <w:t>(UG)</w:t>
            </w:r>
          </w:p>
        </w:tc>
      </w:tr>
      <w:tr w:rsidR="00C05296" w:rsidRPr="00C05296" w:rsidTr="00FA56F9">
        <w:trPr>
          <w:trHeight w:val="314"/>
        </w:trPr>
        <w:tc>
          <w:tcPr>
            <w:tcW w:w="1296" w:type="dxa"/>
          </w:tcPr>
          <w:p w:rsidR="00C05296" w:rsidRPr="00C05296" w:rsidRDefault="00C05296" w:rsidP="00016013">
            <w:pPr>
              <w:spacing w:after="160" w:line="259" w:lineRule="auto"/>
              <w:jc w:val="center"/>
              <w:rPr>
                <w:rFonts w:ascii="Times New Roman" w:hAnsi="Times New Roman" w:cs="Times New Roman"/>
                <w:b/>
              </w:rPr>
            </w:pPr>
            <w:r w:rsidRPr="00C05296">
              <w:rPr>
                <w:rFonts w:ascii="Times New Roman" w:hAnsi="Times New Roman" w:cs="Times New Roman"/>
                <w:b/>
              </w:rPr>
              <w:t>S. No.</w:t>
            </w:r>
          </w:p>
        </w:tc>
        <w:tc>
          <w:tcPr>
            <w:tcW w:w="8108" w:type="dxa"/>
          </w:tcPr>
          <w:p w:rsidR="00C05296" w:rsidRPr="00C05296" w:rsidRDefault="00C05296" w:rsidP="00016013">
            <w:pPr>
              <w:spacing w:after="160" w:line="259" w:lineRule="auto"/>
              <w:jc w:val="center"/>
              <w:rPr>
                <w:rFonts w:ascii="Times New Roman" w:hAnsi="Times New Roman" w:cs="Times New Roman"/>
                <w:b/>
              </w:rPr>
            </w:pPr>
            <w:r w:rsidRPr="00C05296">
              <w:rPr>
                <w:rFonts w:ascii="Times New Roman" w:hAnsi="Times New Roman" w:cs="Times New Roman"/>
                <w:b/>
              </w:rPr>
              <w:t>Course Outcomes</w:t>
            </w:r>
          </w:p>
        </w:tc>
      </w:tr>
      <w:tr w:rsidR="00C05296" w:rsidRPr="00C05296" w:rsidTr="00016013">
        <w:trPr>
          <w:trHeight w:val="564"/>
        </w:trPr>
        <w:tc>
          <w:tcPr>
            <w:tcW w:w="1296" w:type="dxa"/>
          </w:tcPr>
          <w:p w:rsidR="00C05296" w:rsidRPr="00C05296" w:rsidRDefault="00C05296" w:rsidP="00FA56F9">
            <w:pPr>
              <w:spacing w:after="160" w:line="259" w:lineRule="auto"/>
              <w:jc w:val="center"/>
              <w:rPr>
                <w:rFonts w:ascii="Times New Roman" w:hAnsi="Times New Roman" w:cs="Times New Roman"/>
                <w:b/>
              </w:rPr>
            </w:pPr>
            <w:r w:rsidRPr="00C05296">
              <w:rPr>
                <w:rFonts w:ascii="Times New Roman" w:hAnsi="Times New Roman" w:cs="Times New Roman"/>
                <w:b/>
              </w:rPr>
              <w:t>1.</w:t>
            </w:r>
          </w:p>
        </w:tc>
        <w:tc>
          <w:tcPr>
            <w:tcW w:w="8108" w:type="dxa"/>
          </w:tcPr>
          <w:p w:rsidR="00C05296" w:rsidRPr="00C05296" w:rsidRDefault="00C05296" w:rsidP="00016013">
            <w:pPr>
              <w:spacing w:after="160" w:line="259" w:lineRule="auto"/>
              <w:rPr>
                <w:rFonts w:ascii="Times New Roman" w:hAnsi="Times New Roman" w:cs="Times New Roman"/>
              </w:rPr>
            </w:pPr>
            <w:r w:rsidRPr="00C05296">
              <w:rPr>
                <w:rFonts w:ascii="Times New Roman" w:hAnsi="Times New Roman" w:cs="Times New Roman"/>
              </w:rPr>
              <w:t>Define binary operations ,groups  and subgroups  , quotient groups .students will be  able to identify whether a particular set under given binary operation forms group or not.</w:t>
            </w:r>
          </w:p>
        </w:tc>
      </w:tr>
      <w:tr w:rsidR="00C05296" w:rsidRPr="00C05296" w:rsidTr="00016013">
        <w:trPr>
          <w:trHeight w:val="564"/>
        </w:trPr>
        <w:tc>
          <w:tcPr>
            <w:tcW w:w="1296" w:type="dxa"/>
          </w:tcPr>
          <w:p w:rsidR="00C05296" w:rsidRPr="00C05296" w:rsidRDefault="00C05296" w:rsidP="00FA56F9">
            <w:pPr>
              <w:spacing w:after="160" w:line="259" w:lineRule="auto"/>
              <w:jc w:val="center"/>
              <w:rPr>
                <w:rFonts w:ascii="Times New Roman" w:hAnsi="Times New Roman" w:cs="Times New Roman"/>
                <w:b/>
              </w:rPr>
            </w:pPr>
            <w:r w:rsidRPr="00C05296">
              <w:rPr>
                <w:rFonts w:ascii="Times New Roman" w:hAnsi="Times New Roman" w:cs="Times New Roman"/>
                <w:b/>
              </w:rPr>
              <w:t>2.</w:t>
            </w:r>
          </w:p>
        </w:tc>
        <w:tc>
          <w:tcPr>
            <w:tcW w:w="8108" w:type="dxa"/>
          </w:tcPr>
          <w:p w:rsidR="00C05296" w:rsidRPr="00C05296" w:rsidRDefault="00C05296" w:rsidP="00016013">
            <w:pPr>
              <w:spacing w:after="160" w:line="259" w:lineRule="auto"/>
              <w:rPr>
                <w:rFonts w:ascii="Calibri" w:hAnsi="Calibri" w:cs="Times New Roman"/>
              </w:rPr>
            </w:pPr>
            <w:r w:rsidRPr="00C05296">
              <w:rPr>
                <w:rFonts w:ascii="Calibri" w:hAnsi="Calibri" w:cs="Times New Roman"/>
              </w:rPr>
              <w:t>Homomorphism and some theorems of homomorphism , automorphism.</w:t>
            </w:r>
          </w:p>
          <w:p w:rsidR="00C05296" w:rsidRPr="00C05296" w:rsidRDefault="00C05296" w:rsidP="00016013">
            <w:pPr>
              <w:spacing w:after="160" w:line="259" w:lineRule="auto"/>
              <w:rPr>
                <w:rFonts w:ascii="Calibri" w:hAnsi="Calibri" w:cs="Times New Roman"/>
              </w:rPr>
            </w:pPr>
            <w:r w:rsidRPr="00C05296">
              <w:rPr>
                <w:rFonts w:ascii="Calibri" w:hAnsi="Calibri" w:cs="Times New Roman"/>
              </w:rPr>
              <w:t>Students will be able  to identify whether a function between two groups is a homomorphism or not.</w:t>
            </w:r>
          </w:p>
        </w:tc>
      </w:tr>
      <w:tr w:rsidR="00C05296" w:rsidRPr="00C05296" w:rsidTr="00016013">
        <w:trPr>
          <w:trHeight w:val="462"/>
        </w:trPr>
        <w:tc>
          <w:tcPr>
            <w:tcW w:w="1296" w:type="dxa"/>
          </w:tcPr>
          <w:p w:rsidR="00C05296" w:rsidRPr="00C05296" w:rsidRDefault="00C05296" w:rsidP="00FA56F9">
            <w:pPr>
              <w:spacing w:after="160" w:line="259" w:lineRule="auto"/>
              <w:jc w:val="center"/>
              <w:rPr>
                <w:rFonts w:ascii="Times New Roman" w:hAnsi="Times New Roman" w:cs="Times New Roman"/>
                <w:b/>
              </w:rPr>
            </w:pPr>
            <w:r w:rsidRPr="00C05296">
              <w:rPr>
                <w:rFonts w:ascii="Times New Roman" w:hAnsi="Times New Roman" w:cs="Times New Roman"/>
                <w:b/>
              </w:rPr>
              <w:t>3.</w:t>
            </w:r>
          </w:p>
        </w:tc>
        <w:tc>
          <w:tcPr>
            <w:tcW w:w="8108" w:type="dxa"/>
          </w:tcPr>
          <w:p w:rsidR="00C05296" w:rsidRPr="00C05296" w:rsidRDefault="00C05296" w:rsidP="00016013">
            <w:pPr>
              <w:spacing w:after="160" w:line="259" w:lineRule="auto"/>
              <w:rPr>
                <w:rFonts w:ascii="Calibri" w:hAnsi="Calibri" w:cs="Times New Roman"/>
              </w:rPr>
            </w:pPr>
            <w:r w:rsidRPr="00C05296">
              <w:rPr>
                <w:rFonts w:ascii="Calibri" w:hAnsi="Calibri" w:cs="Times New Roman"/>
              </w:rPr>
              <w:t>Rings and subrings,ideals and quotient rings. Students will  be able to generalise when a given set under two binary operations forms a ring.</w:t>
            </w:r>
          </w:p>
        </w:tc>
      </w:tr>
      <w:tr w:rsidR="00C05296" w:rsidRPr="00C05296" w:rsidTr="00016013">
        <w:trPr>
          <w:trHeight w:val="564"/>
        </w:trPr>
        <w:tc>
          <w:tcPr>
            <w:tcW w:w="1296" w:type="dxa"/>
          </w:tcPr>
          <w:p w:rsidR="00C05296" w:rsidRPr="00C05296" w:rsidRDefault="00C05296" w:rsidP="00FA56F9">
            <w:pPr>
              <w:spacing w:after="160" w:line="259" w:lineRule="auto"/>
              <w:jc w:val="center"/>
              <w:rPr>
                <w:rFonts w:ascii="Times New Roman" w:hAnsi="Times New Roman" w:cs="Times New Roman"/>
                <w:b/>
              </w:rPr>
            </w:pPr>
            <w:r w:rsidRPr="00C05296">
              <w:rPr>
                <w:rFonts w:ascii="Times New Roman" w:hAnsi="Times New Roman" w:cs="Times New Roman"/>
                <w:b/>
              </w:rPr>
              <w:t>4.</w:t>
            </w:r>
          </w:p>
        </w:tc>
        <w:tc>
          <w:tcPr>
            <w:tcW w:w="8108" w:type="dxa"/>
          </w:tcPr>
          <w:p w:rsidR="00C05296" w:rsidRPr="00C05296" w:rsidRDefault="00C05296" w:rsidP="00016013">
            <w:pPr>
              <w:spacing w:after="160" w:line="259" w:lineRule="auto"/>
              <w:rPr>
                <w:rFonts w:ascii="Calibri" w:hAnsi="Calibri" w:cs="Times New Roman"/>
              </w:rPr>
            </w:pPr>
            <w:r w:rsidRPr="00C05296">
              <w:rPr>
                <w:rFonts w:ascii="Calibri" w:hAnsi="Calibri" w:cs="Times New Roman"/>
              </w:rPr>
              <w:t>Integral domains, ed ,pid, ufd .student will be able to classify a given ring through which they will understand its properties.</w:t>
            </w:r>
          </w:p>
        </w:tc>
      </w:tr>
    </w:tbl>
    <w:p w:rsidR="00C05296" w:rsidRDefault="00C05296"/>
    <w:p w:rsidR="007A7785" w:rsidRDefault="007A7785"/>
    <w:p w:rsidR="007A7785" w:rsidRDefault="007A7785"/>
    <w:tbl>
      <w:tblPr>
        <w:tblStyle w:val="TableGrid"/>
        <w:tblW w:w="0" w:type="auto"/>
        <w:tblLook w:val="04A0"/>
      </w:tblPr>
      <w:tblGrid>
        <w:gridCol w:w="1548"/>
        <w:gridCol w:w="8028"/>
      </w:tblGrid>
      <w:tr w:rsidR="007A7785" w:rsidRPr="0049660C" w:rsidTr="007A7785">
        <w:tc>
          <w:tcPr>
            <w:tcW w:w="9576" w:type="dxa"/>
            <w:gridSpan w:val="2"/>
          </w:tcPr>
          <w:p w:rsidR="007A7785" w:rsidRPr="00C05296" w:rsidRDefault="007A7785" w:rsidP="00016013">
            <w:pPr>
              <w:autoSpaceDE w:val="0"/>
              <w:autoSpaceDN w:val="0"/>
              <w:adjustRightInd w:val="0"/>
              <w:jc w:val="both"/>
              <w:rPr>
                <w:rFonts w:ascii="TimesNewRomanPS-BoldMT" w:hAnsi="TimesNewRomanPS-BoldMT" w:cs="TimesNewRomanPS-BoldMT"/>
                <w:b/>
                <w:bCs/>
              </w:rPr>
            </w:pPr>
            <w:r w:rsidRPr="00C05296">
              <w:rPr>
                <w:rFonts w:ascii="Times New Roman" w:hAnsi="Times New Roman" w:cs="Times New Roman"/>
                <w:b/>
              </w:rPr>
              <w:lastRenderedPageBreak/>
              <w:t xml:space="preserve">Class:  </w:t>
            </w:r>
            <w:r w:rsidRPr="00C05296">
              <w:rPr>
                <w:rFonts w:ascii="TimesNewRomanPS-BoldMT" w:hAnsi="TimesNewRomanPS-BoldMT" w:cs="TimesNewRomanPS-BoldMT"/>
                <w:b/>
                <w:bCs/>
              </w:rPr>
              <w:t xml:space="preserve">B.Sc. - </w:t>
            </w:r>
            <w:proofErr w:type="spellStart"/>
            <w:r w:rsidRPr="00C05296">
              <w:rPr>
                <w:rFonts w:ascii="TimesNewRomanPS-BoldMT" w:hAnsi="TimesNewRomanPS-BoldMT" w:cs="TimesNewRomanPS-BoldMT"/>
                <w:b/>
                <w:bCs/>
              </w:rPr>
              <w:t>IIIrd</w:t>
            </w:r>
            <w:proofErr w:type="spellEnd"/>
            <w:r w:rsidRPr="00C05296">
              <w:rPr>
                <w:rFonts w:ascii="TimesNewRomanPS-BoldMT" w:hAnsi="TimesNewRomanPS-BoldMT" w:cs="TimesNewRomanPS-BoldMT"/>
                <w:b/>
                <w:bCs/>
              </w:rPr>
              <w:t xml:space="preserve"> Year                                                            Semester</w:t>
            </w:r>
            <w:r w:rsidR="00094050">
              <w:rPr>
                <w:rFonts w:ascii="TimesNewRomanPS-BoldMT" w:hAnsi="TimesNewRomanPS-BoldMT" w:cs="TimesNewRomanPS-BoldMT"/>
                <w:b/>
                <w:bCs/>
              </w:rPr>
              <w:t>-V</w:t>
            </w:r>
            <w:r w:rsidRPr="00C05296">
              <w:rPr>
                <w:rFonts w:ascii="TimesNewRomanPS-BoldMT" w:hAnsi="TimesNewRomanPS-BoldMT" w:cs="TimesNewRomanPS-BoldMT"/>
                <w:b/>
                <w:bCs/>
              </w:rPr>
              <w:t>(ODD)</w:t>
            </w:r>
          </w:p>
          <w:p w:rsidR="007A7785" w:rsidRPr="00D06E0E" w:rsidRDefault="007A7785" w:rsidP="00016013">
            <w:pPr>
              <w:autoSpaceDE w:val="0"/>
              <w:autoSpaceDN w:val="0"/>
              <w:adjustRightInd w:val="0"/>
              <w:jc w:val="both"/>
              <w:rPr>
                <w:rFonts w:ascii="Times New Roman" w:hAnsi="Times New Roman" w:cs="Times New Roman"/>
                <w:b/>
              </w:rPr>
            </w:pPr>
            <w:r w:rsidRPr="00D06E0E">
              <w:rPr>
                <w:rFonts w:ascii="Times New Roman" w:hAnsi="Times New Roman" w:cs="Times New Roman"/>
                <w:b/>
              </w:rPr>
              <w:t>Subject: Mathematics</w:t>
            </w:r>
          </w:p>
          <w:p w:rsidR="007A7785" w:rsidRPr="00D06E0E" w:rsidRDefault="007A7785" w:rsidP="00016013">
            <w:pPr>
              <w:autoSpaceDE w:val="0"/>
              <w:autoSpaceDN w:val="0"/>
              <w:adjustRightInd w:val="0"/>
              <w:jc w:val="both"/>
              <w:rPr>
                <w:rFonts w:ascii="TimesNewRomanPS-BoldMT" w:hAnsi="TimesNewRomanPS-BoldMT" w:cs="TimesNewRomanPS-BoldMT"/>
                <w:b/>
                <w:bCs/>
              </w:rPr>
            </w:pPr>
            <w:r w:rsidRPr="00D06E0E">
              <w:rPr>
                <w:rFonts w:ascii="Times New Roman" w:hAnsi="Times New Roman" w:cs="Times New Roman"/>
                <w:b/>
              </w:rPr>
              <w:t>Paper:</w:t>
            </w:r>
            <w:r>
              <w:rPr>
                <w:rFonts w:ascii="TimesNewRomanPS-BoldMT" w:hAnsi="TimesNewRomanPS-BoldMT" w:cs="TimesNewRomanPS-BoldMT"/>
                <w:b/>
                <w:bCs/>
              </w:rPr>
              <w:t>BM -353</w:t>
            </w:r>
            <w:r w:rsidRPr="00D06E0E">
              <w:rPr>
                <w:rFonts w:ascii="TimesNewRomanPS-BoldMT" w:hAnsi="TimesNewRomanPS-BoldMT" w:cs="TimesNewRomanPS-BoldMT"/>
                <w:b/>
                <w:bCs/>
              </w:rPr>
              <w:t xml:space="preserve"> </w:t>
            </w:r>
            <w:r>
              <w:rPr>
                <w:rFonts w:ascii="TimesNewRomanPS-BoldMT" w:hAnsi="TimesNewRomanPS-BoldMT" w:cs="TimesNewRomanPS-BoldMT"/>
                <w:b/>
                <w:bCs/>
              </w:rPr>
              <w:t>: Numerical Analysis</w:t>
            </w:r>
          </w:p>
          <w:p w:rsidR="007A7785" w:rsidRPr="00C05296" w:rsidRDefault="007A7785" w:rsidP="00016013">
            <w:pPr>
              <w:spacing w:after="160" w:line="259" w:lineRule="auto"/>
              <w:rPr>
                <w:rFonts w:ascii="Times New Roman" w:hAnsi="Times New Roman" w:cs="Times New Roman"/>
                <w:b/>
              </w:rPr>
            </w:pPr>
            <w:r w:rsidRPr="00D06E0E">
              <w:rPr>
                <w:rFonts w:ascii="Times New Roman" w:hAnsi="Times New Roman" w:cs="Times New Roman"/>
                <w:b/>
              </w:rPr>
              <w:t>Paper:</w:t>
            </w:r>
            <w:r w:rsidR="00A37611">
              <w:rPr>
                <w:rFonts w:ascii="Times New Roman" w:hAnsi="Times New Roman" w:cs="Times New Roman"/>
                <w:b/>
              </w:rPr>
              <w:t xml:space="preserve"> </w:t>
            </w:r>
            <w:r w:rsidRPr="00D06E0E">
              <w:rPr>
                <w:rFonts w:ascii="Times New Roman" w:hAnsi="Times New Roman" w:cs="Times New Roman"/>
                <w:b/>
              </w:rPr>
              <w:t>I</w:t>
            </w:r>
            <w:r>
              <w:rPr>
                <w:rFonts w:ascii="Times New Roman" w:hAnsi="Times New Roman" w:cs="Times New Roman"/>
                <w:b/>
              </w:rPr>
              <w:t>II</w:t>
            </w:r>
            <w:r w:rsidRPr="00D06E0E">
              <w:rPr>
                <w:rFonts w:ascii="Times New Roman" w:hAnsi="Times New Roman" w:cs="Times New Roman"/>
                <w:b/>
              </w:rPr>
              <w:t>(UG)</w:t>
            </w:r>
          </w:p>
        </w:tc>
      </w:tr>
      <w:tr w:rsidR="007A7785" w:rsidRPr="002442B3" w:rsidTr="00DD7ACB">
        <w:tc>
          <w:tcPr>
            <w:tcW w:w="1548" w:type="dxa"/>
          </w:tcPr>
          <w:p w:rsidR="007A7785" w:rsidRPr="0049660C" w:rsidRDefault="007A7785" w:rsidP="002666BA">
            <w:pPr>
              <w:jc w:val="center"/>
              <w:rPr>
                <w:rFonts w:ascii="Times New Roman" w:hAnsi="Times New Roman" w:cs="Times New Roman"/>
                <w:sz w:val="24"/>
                <w:szCs w:val="24"/>
              </w:rPr>
            </w:pPr>
            <w:r w:rsidRPr="002442B3">
              <w:rPr>
                <w:rFonts w:ascii="Times New Roman" w:hAnsi="Times New Roman" w:cs="Times New Roman"/>
                <w:b/>
                <w:sz w:val="24"/>
                <w:szCs w:val="24"/>
              </w:rPr>
              <w:t>S. No</w:t>
            </w:r>
            <w:r>
              <w:rPr>
                <w:rFonts w:ascii="Times New Roman" w:hAnsi="Times New Roman" w:cs="Times New Roman"/>
                <w:sz w:val="24"/>
                <w:szCs w:val="24"/>
              </w:rPr>
              <w:t>.</w:t>
            </w:r>
          </w:p>
        </w:tc>
        <w:tc>
          <w:tcPr>
            <w:tcW w:w="8028" w:type="dxa"/>
          </w:tcPr>
          <w:p w:rsidR="007A7785" w:rsidRPr="002442B3" w:rsidRDefault="007A7785" w:rsidP="00016013">
            <w:pPr>
              <w:rPr>
                <w:b/>
              </w:rPr>
            </w:pPr>
            <w:r w:rsidRPr="002442B3">
              <w:rPr>
                <w:b/>
              </w:rPr>
              <w:t>Course Outcomes</w:t>
            </w:r>
          </w:p>
        </w:tc>
      </w:tr>
      <w:tr w:rsidR="007A7785" w:rsidTr="00DD7ACB">
        <w:tc>
          <w:tcPr>
            <w:tcW w:w="1548" w:type="dxa"/>
          </w:tcPr>
          <w:p w:rsidR="007A7785" w:rsidRPr="002442B3" w:rsidRDefault="007A7785" w:rsidP="003354D8">
            <w:pPr>
              <w:jc w:val="center"/>
              <w:rPr>
                <w:b/>
              </w:rPr>
            </w:pPr>
            <w:r w:rsidRPr="002442B3">
              <w:rPr>
                <w:b/>
              </w:rPr>
              <w:t>1</w:t>
            </w:r>
          </w:p>
        </w:tc>
        <w:tc>
          <w:tcPr>
            <w:tcW w:w="8028" w:type="dxa"/>
          </w:tcPr>
          <w:p w:rsidR="007A7785" w:rsidRPr="003354D8" w:rsidRDefault="007A7785" w:rsidP="00016013">
            <w:r w:rsidRPr="003354D8">
              <w:rPr>
                <w:rFonts w:ascii="Times New Roman" w:hAnsi="Times New Roman" w:cs="Times New Roman"/>
              </w:rPr>
              <w:t>Students will be able to understand about the operator, fi</w:t>
            </w:r>
            <w:r w:rsidR="00AC7D70">
              <w:rPr>
                <w:rFonts w:ascii="Times New Roman" w:hAnsi="Times New Roman" w:cs="Times New Roman"/>
              </w:rPr>
              <w:t>nite difference Operator, Backward Formula, Forwa</w:t>
            </w:r>
            <w:r w:rsidRPr="003354D8">
              <w:rPr>
                <w:rFonts w:ascii="Times New Roman" w:hAnsi="Times New Roman" w:cs="Times New Roman"/>
              </w:rPr>
              <w:t>rd</w:t>
            </w:r>
            <w:r w:rsidR="00AC7D70">
              <w:rPr>
                <w:rFonts w:ascii="Times New Roman" w:hAnsi="Times New Roman" w:cs="Times New Roman"/>
              </w:rPr>
              <w:t xml:space="preserve"> </w:t>
            </w:r>
            <w:r w:rsidRPr="003354D8">
              <w:rPr>
                <w:rFonts w:ascii="Times New Roman" w:hAnsi="Times New Roman" w:cs="Times New Roman"/>
              </w:rPr>
              <w:t xml:space="preserve"> Formula, Finite Difference Formula.</w:t>
            </w:r>
          </w:p>
        </w:tc>
      </w:tr>
      <w:tr w:rsidR="007A7785" w:rsidTr="00DD7ACB">
        <w:trPr>
          <w:trHeight w:val="593"/>
        </w:trPr>
        <w:tc>
          <w:tcPr>
            <w:tcW w:w="1548" w:type="dxa"/>
          </w:tcPr>
          <w:p w:rsidR="007A7785" w:rsidRPr="002442B3" w:rsidRDefault="007A7785" w:rsidP="003354D8">
            <w:pPr>
              <w:jc w:val="center"/>
              <w:rPr>
                <w:b/>
              </w:rPr>
            </w:pPr>
            <w:r>
              <w:rPr>
                <w:b/>
              </w:rPr>
              <w:t>2</w:t>
            </w:r>
          </w:p>
        </w:tc>
        <w:tc>
          <w:tcPr>
            <w:tcW w:w="8028" w:type="dxa"/>
          </w:tcPr>
          <w:p w:rsidR="007A7785" w:rsidRPr="003354D8" w:rsidRDefault="007A7785" w:rsidP="00016013">
            <w:r w:rsidRPr="003354D8">
              <w:rPr>
                <w:rFonts w:ascii="Times New Roman" w:hAnsi="Times New Roman" w:cs="Times New Roman"/>
              </w:rPr>
              <w:t>Students will be able to understand about the Probability, Probability Distribution, Poission Distribution, Normal Distribution.</w:t>
            </w:r>
          </w:p>
        </w:tc>
      </w:tr>
      <w:tr w:rsidR="007A7785" w:rsidTr="00DD7ACB">
        <w:trPr>
          <w:trHeight w:val="629"/>
        </w:trPr>
        <w:tc>
          <w:tcPr>
            <w:tcW w:w="1548" w:type="dxa"/>
          </w:tcPr>
          <w:p w:rsidR="007A7785" w:rsidRPr="002442B3" w:rsidRDefault="007A7785" w:rsidP="003354D8">
            <w:pPr>
              <w:jc w:val="center"/>
              <w:rPr>
                <w:b/>
              </w:rPr>
            </w:pPr>
            <w:r w:rsidRPr="002442B3">
              <w:rPr>
                <w:b/>
              </w:rPr>
              <w:t>3</w:t>
            </w:r>
          </w:p>
        </w:tc>
        <w:tc>
          <w:tcPr>
            <w:tcW w:w="8028" w:type="dxa"/>
          </w:tcPr>
          <w:p w:rsidR="007A7785" w:rsidRPr="003354D8" w:rsidRDefault="007A7785" w:rsidP="00016013">
            <w:r w:rsidRPr="003354D8">
              <w:rPr>
                <w:rFonts w:ascii="Times New Roman" w:hAnsi="Times New Roman" w:cs="Times New Roman"/>
              </w:rPr>
              <w:t>Students will be able to understand about the Euler’s Method, Euler Modified Method, Numerical Differentiation,</w:t>
            </w:r>
          </w:p>
          <w:p w:rsidR="007A7785" w:rsidRPr="003354D8" w:rsidRDefault="007A7785" w:rsidP="00016013"/>
        </w:tc>
      </w:tr>
      <w:tr w:rsidR="007A7785" w:rsidTr="00DD7ACB">
        <w:tc>
          <w:tcPr>
            <w:tcW w:w="1548" w:type="dxa"/>
          </w:tcPr>
          <w:p w:rsidR="007A7785" w:rsidRPr="002442B3" w:rsidRDefault="007A7785" w:rsidP="003354D8">
            <w:pPr>
              <w:jc w:val="center"/>
              <w:rPr>
                <w:b/>
              </w:rPr>
            </w:pPr>
            <w:r w:rsidRPr="002442B3">
              <w:rPr>
                <w:b/>
              </w:rPr>
              <w:t>4</w:t>
            </w:r>
          </w:p>
        </w:tc>
        <w:tc>
          <w:tcPr>
            <w:tcW w:w="8028" w:type="dxa"/>
          </w:tcPr>
          <w:p w:rsidR="007A7785" w:rsidRPr="003354D8" w:rsidRDefault="007A7785" w:rsidP="00016013">
            <w:r w:rsidRPr="003354D8">
              <w:rPr>
                <w:rFonts w:ascii="Times New Roman" w:hAnsi="Times New Roman" w:cs="Times New Roman"/>
              </w:rPr>
              <w:t>Students will be able to understand about the Numerical Integration , Runge’s Kutta Method, Milne Method, Simpson Method, Simpson 1/3 Rule, Simpson 3/8 Rule.</w:t>
            </w:r>
          </w:p>
        </w:tc>
      </w:tr>
    </w:tbl>
    <w:p w:rsidR="007A7785" w:rsidRDefault="007A7785"/>
    <w:p w:rsidR="00DD7ACB" w:rsidRDefault="00DD7ACB"/>
    <w:p w:rsidR="00DD7ACB" w:rsidRDefault="00DD7ACB"/>
    <w:tbl>
      <w:tblPr>
        <w:tblStyle w:val="TableGrid"/>
        <w:tblW w:w="0" w:type="auto"/>
        <w:tblLook w:val="04A0"/>
      </w:tblPr>
      <w:tblGrid>
        <w:gridCol w:w="957"/>
        <w:gridCol w:w="8601"/>
      </w:tblGrid>
      <w:tr w:rsidR="008428B2" w:rsidRPr="00F92520" w:rsidTr="00AC7D70">
        <w:trPr>
          <w:trHeight w:val="980"/>
        </w:trPr>
        <w:tc>
          <w:tcPr>
            <w:tcW w:w="9558" w:type="dxa"/>
            <w:gridSpan w:val="2"/>
          </w:tcPr>
          <w:p w:rsidR="008428B2" w:rsidRPr="00F92520" w:rsidRDefault="008428B2" w:rsidP="00016013">
            <w:pPr>
              <w:rPr>
                <w:b/>
              </w:rPr>
            </w:pPr>
            <w:r w:rsidRPr="00F92520">
              <w:rPr>
                <w:b/>
              </w:rPr>
              <w:t xml:space="preserve">Class - </w:t>
            </w:r>
            <w:proofErr w:type="spellStart"/>
            <w:r w:rsidRPr="00F92520">
              <w:rPr>
                <w:b/>
              </w:rPr>
              <w:t>B.Sc.I</w:t>
            </w:r>
            <w:r>
              <w:rPr>
                <w:b/>
              </w:rPr>
              <w:t>II</w:t>
            </w:r>
            <w:r w:rsidR="00AC7D70">
              <w:rPr>
                <w:b/>
              </w:rPr>
              <w:t>rd</w:t>
            </w:r>
            <w:proofErr w:type="spellEnd"/>
            <w:r w:rsidR="00AC7D70">
              <w:rPr>
                <w:b/>
              </w:rPr>
              <w:t xml:space="preserve"> YEAR</w:t>
            </w:r>
            <w:r w:rsidRPr="00F92520">
              <w:rPr>
                <w:b/>
              </w:rPr>
              <w:t xml:space="preserve">                                                                                              </w:t>
            </w:r>
            <w:r w:rsidR="00094050">
              <w:rPr>
                <w:b/>
              </w:rPr>
              <w:t xml:space="preserve">   </w:t>
            </w:r>
            <w:r>
              <w:rPr>
                <w:b/>
              </w:rPr>
              <w:t xml:space="preserve">   Semester </w:t>
            </w:r>
            <w:r w:rsidR="00094050">
              <w:rPr>
                <w:b/>
              </w:rPr>
              <w:t>-VI</w:t>
            </w:r>
            <w:r>
              <w:rPr>
                <w:b/>
              </w:rPr>
              <w:t>(</w:t>
            </w:r>
            <w:r w:rsidRPr="00F92520">
              <w:rPr>
                <w:b/>
              </w:rPr>
              <w:t>Even</w:t>
            </w:r>
            <w:r>
              <w:rPr>
                <w:b/>
              </w:rPr>
              <w:t>)</w:t>
            </w:r>
          </w:p>
          <w:p w:rsidR="008428B2" w:rsidRPr="00F92520" w:rsidRDefault="008428B2" w:rsidP="00016013">
            <w:pPr>
              <w:rPr>
                <w:b/>
              </w:rPr>
            </w:pPr>
            <w:r w:rsidRPr="00F92520">
              <w:rPr>
                <w:b/>
              </w:rPr>
              <w:t>Subject-Mathematics</w:t>
            </w:r>
          </w:p>
          <w:p w:rsidR="008428B2" w:rsidRPr="00F92520" w:rsidRDefault="008428B2" w:rsidP="00016013">
            <w:pPr>
              <w:rPr>
                <w:b/>
              </w:rPr>
            </w:pPr>
            <w:r w:rsidRPr="00F92520">
              <w:rPr>
                <w:b/>
              </w:rPr>
              <w:t>Pa</w:t>
            </w:r>
            <w:r>
              <w:rPr>
                <w:b/>
              </w:rPr>
              <w:t>per-BM-361-Real and Complex Analysis</w:t>
            </w:r>
          </w:p>
          <w:p w:rsidR="008428B2" w:rsidRPr="00F92520" w:rsidRDefault="008428B2" w:rsidP="00016013">
            <w:pPr>
              <w:rPr>
                <w:b/>
              </w:rPr>
            </w:pPr>
            <w:r w:rsidRPr="00D06E0E">
              <w:rPr>
                <w:rFonts w:ascii="Times New Roman" w:hAnsi="Times New Roman" w:cs="Times New Roman"/>
                <w:b/>
              </w:rPr>
              <w:t>Paper:</w:t>
            </w:r>
            <w:r>
              <w:rPr>
                <w:rFonts w:ascii="Times New Roman" w:hAnsi="Times New Roman" w:cs="Times New Roman"/>
                <w:b/>
              </w:rPr>
              <w:t xml:space="preserve"> </w:t>
            </w:r>
            <w:r w:rsidRPr="00D06E0E">
              <w:rPr>
                <w:rFonts w:ascii="Times New Roman" w:hAnsi="Times New Roman" w:cs="Times New Roman"/>
                <w:b/>
              </w:rPr>
              <w:t>I(UG)</w:t>
            </w:r>
          </w:p>
        </w:tc>
      </w:tr>
      <w:tr w:rsidR="008428B2" w:rsidRPr="00F92520" w:rsidTr="00AC7D70">
        <w:tc>
          <w:tcPr>
            <w:tcW w:w="957" w:type="dxa"/>
          </w:tcPr>
          <w:p w:rsidR="008428B2" w:rsidRPr="00F92520" w:rsidRDefault="008428B2" w:rsidP="00016013">
            <w:pPr>
              <w:rPr>
                <w:b/>
              </w:rPr>
            </w:pPr>
            <w:r w:rsidRPr="00F92520">
              <w:rPr>
                <w:b/>
              </w:rPr>
              <w:t>S.No.</w:t>
            </w:r>
          </w:p>
        </w:tc>
        <w:tc>
          <w:tcPr>
            <w:tcW w:w="8601" w:type="dxa"/>
          </w:tcPr>
          <w:p w:rsidR="008428B2" w:rsidRPr="00F92520" w:rsidRDefault="008428B2" w:rsidP="00016013">
            <w:pPr>
              <w:jc w:val="center"/>
              <w:rPr>
                <w:b/>
              </w:rPr>
            </w:pPr>
            <w:r w:rsidRPr="00F92520">
              <w:rPr>
                <w:b/>
              </w:rPr>
              <w:t>Course Outcome</w:t>
            </w:r>
          </w:p>
        </w:tc>
      </w:tr>
      <w:tr w:rsidR="008428B2" w:rsidRPr="00A77FE6" w:rsidTr="00AC7D70">
        <w:tc>
          <w:tcPr>
            <w:tcW w:w="957" w:type="dxa"/>
          </w:tcPr>
          <w:p w:rsidR="008428B2" w:rsidRPr="00F92520" w:rsidRDefault="008428B2" w:rsidP="00E721A0">
            <w:pPr>
              <w:jc w:val="center"/>
              <w:rPr>
                <w:b/>
              </w:rPr>
            </w:pPr>
            <w:r w:rsidRPr="00F92520">
              <w:rPr>
                <w:b/>
              </w:rPr>
              <w:t>1</w:t>
            </w:r>
          </w:p>
        </w:tc>
        <w:tc>
          <w:tcPr>
            <w:tcW w:w="8601" w:type="dxa"/>
          </w:tcPr>
          <w:p w:rsidR="008428B2" w:rsidRPr="00E721A0" w:rsidRDefault="008428B2" w:rsidP="00016013">
            <w:pPr>
              <w:rPr>
                <w:rFonts w:cstheme="minorHAnsi"/>
              </w:rPr>
            </w:pPr>
            <w:r w:rsidRPr="00E721A0">
              <w:t>Explained the Jacobian,Beta and Gamma Function,Double and Triple Integrals.</w:t>
            </w:r>
          </w:p>
          <w:p w:rsidR="008428B2" w:rsidRPr="00E721A0" w:rsidRDefault="008428B2" w:rsidP="00016013">
            <w:r w:rsidRPr="00E721A0">
              <w:t xml:space="preserve"> Students learnt about the Jacobian and to apply Beta and gamma function to find the value of integral.</w:t>
            </w:r>
          </w:p>
        </w:tc>
      </w:tr>
      <w:tr w:rsidR="008428B2" w:rsidRPr="00A77FE6" w:rsidTr="00AC7D70">
        <w:tc>
          <w:tcPr>
            <w:tcW w:w="957" w:type="dxa"/>
          </w:tcPr>
          <w:p w:rsidR="008428B2" w:rsidRPr="00F92520" w:rsidRDefault="008428B2" w:rsidP="00E721A0">
            <w:pPr>
              <w:jc w:val="center"/>
              <w:rPr>
                <w:b/>
              </w:rPr>
            </w:pPr>
            <w:r w:rsidRPr="00F92520">
              <w:rPr>
                <w:b/>
              </w:rPr>
              <w:t>2</w:t>
            </w:r>
          </w:p>
        </w:tc>
        <w:tc>
          <w:tcPr>
            <w:tcW w:w="8601" w:type="dxa"/>
          </w:tcPr>
          <w:p w:rsidR="008428B2" w:rsidRPr="00E721A0" w:rsidRDefault="008428B2" w:rsidP="00016013">
            <w:pPr>
              <w:rPr>
                <w:rFonts w:cstheme="minorHAnsi"/>
              </w:rPr>
            </w:pPr>
            <w:r w:rsidRPr="00E721A0">
              <w:rPr>
                <w:rFonts w:cstheme="minorHAnsi"/>
              </w:rPr>
              <w:t>Explained the fourier’s Series, Properties of Fourier Cofficients,Dirichlet’s Integral.</w:t>
            </w:r>
          </w:p>
          <w:p w:rsidR="008428B2" w:rsidRPr="00E721A0" w:rsidRDefault="008428B2" w:rsidP="00016013">
            <w:r w:rsidRPr="00E721A0">
              <w:t>Students learnt about the fourier series and solve function.</w:t>
            </w:r>
          </w:p>
        </w:tc>
      </w:tr>
      <w:tr w:rsidR="008428B2" w:rsidRPr="00A77FE6" w:rsidTr="00AC7D70">
        <w:tc>
          <w:tcPr>
            <w:tcW w:w="957" w:type="dxa"/>
          </w:tcPr>
          <w:p w:rsidR="008428B2" w:rsidRPr="00F92520" w:rsidRDefault="008428B2" w:rsidP="00E721A0">
            <w:pPr>
              <w:jc w:val="center"/>
              <w:rPr>
                <w:b/>
              </w:rPr>
            </w:pPr>
            <w:r w:rsidRPr="00F92520">
              <w:rPr>
                <w:b/>
              </w:rPr>
              <w:t>3</w:t>
            </w:r>
          </w:p>
        </w:tc>
        <w:tc>
          <w:tcPr>
            <w:tcW w:w="8601" w:type="dxa"/>
          </w:tcPr>
          <w:p w:rsidR="008428B2" w:rsidRPr="00E721A0" w:rsidRDefault="008428B2" w:rsidP="00016013">
            <w:r w:rsidRPr="00E721A0">
              <w:t>Explained the stereographic projec</w:t>
            </w:r>
            <w:r w:rsidR="002A5F11">
              <w:t>tion, Analytic function, Cauchy R</w:t>
            </w:r>
            <w:r w:rsidRPr="00E721A0">
              <w:t>iemann equations,</w:t>
            </w:r>
            <w:r w:rsidR="002A5F11">
              <w:t xml:space="preserve"> </w:t>
            </w:r>
            <w:r w:rsidRPr="00E721A0">
              <w:t>harmonic functions.</w:t>
            </w:r>
          </w:p>
          <w:p w:rsidR="008428B2" w:rsidRPr="00E721A0" w:rsidRDefault="008428B2" w:rsidP="00016013">
            <w:r w:rsidRPr="00E721A0">
              <w:t xml:space="preserve"> students learnt about the differentiability,</w:t>
            </w:r>
            <w:r w:rsidR="002A5F11">
              <w:t xml:space="preserve"> </w:t>
            </w:r>
            <w:r w:rsidRPr="00E721A0">
              <w:t>meaning of analytic functions and check if the function is analytic or not.</w:t>
            </w:r>
          </w:p>
        </w:tc>
      </w:tr>
      <w:tr w:rsidR="008428B2" w:rsidRPr="00A77FE6" w:rsidTr="00AC7D70">
        <w:tc>
          <w:tcPr>
            <w:tcW w:w="957" w:type="dxa"/>
          </w:tcPr>
          <w:p w:rsidR="008428B2" w:rsidRPr="00F92520" w:rsidRDefault="008428B2" w:rsidP="00E721A0">
            <w:pPr>
              <w:jc w:val="center"/>
              <w:rPr>
                <w:b/>
              </w:rPr>
            </w:pPr>
            <w:r w:rsidRPr="00F92520">
              <w:rPr>
                <w:b/>
              </w:rPr>
              <w:t>4</w:t>
            </w:r>
          </w:p>
        </w:tc>
        <w:tc>
          <w:tcPr>
            <w:tcW w:w="8601" w:type="dxa"/>
          </w:tcPr>
          <w:p w:rsidR="008428B2" w:rsidRPr="00E721A0" w:rsidRDefault="008428B2" w:rsidP="00016013">
            <w:r w:rsidRPr="00E721A0">
              <w:t>Mobius transformation,Conformal mapping.</w:t>
            </w:r>
          </w:p>
          <w:p w:rsidR="008428B2" w:rsidRPr="00E721A0" w:rsidRDefault="008428B2" w:rsidP="00016013">
            <w:pPr>
              <w:jc w:val="both"/>
            </w:pPr>
            <w:r w:rsidRPr="00E721A0">
              <w:t xml:space="preserve"> students learnt how to map a region under given transformation</w:t>
            </w:r>
          </w:p>
        </w:tc>
      </w:tr>
    </w:tbl>
    <w:p w:rsidR="003354D8" w:rsidRDefault="003354D8"/>
    <w:p w:rsidR="00DD7ACB" w:rsidRDefault="00DD7ACB"/>
    <w:p w:rsidR="00DD7ACB" w:rsidRDefault="00DD7ACB"/>
    <w:p w:rsidR="00DD7ACB" w:rsidRDefault="00DD7ACB"/>
    <w:p w:rsidR="00DD7ACB" w:rsidRDefault="00DD7ACB"/>
    <w:p w:rsidR="00DD7ACB" w:rsidRDefault="00DD7ACB"/>
    <w:tbl>
      <w:tblPr>
        <w:tblStyle w:val="TableGrid"/>
        <w:tblW w:w="0" w:type="auto"/>
        <w:tblLook w:val="04A0"/>
      </w:tblPr>
      <w:tblGrid>
        <w:gridCol w:w="957"/>
        <w:gridCol w:w="8151"/>
      </w:tblGrid>
      <w:tr w:rsidR="00817120" w:rsidRPr="00F92520" w:rsidTr="00016013">
        <w:trPr>
          <w:trHeight w:val="980"/>
        </w:trPr>
        <w:tc>
          <w:tcPr>
            <w:tcW w:w="9108" w:type="dxa"/>
            <w:gridSpan w:val="2"/>
          </w:tcPr>
          <w:p w:rsidR="00817120" w:rsidRPr="00F92520" w:rsidRDefault="00817120" w:rsidP="00016013">
            <w:pPr>
              <w:rPr>
                <w:b/>
              </w:rPr>
            </w:pPr>
            <w:r w:rsidRPr="00F92520">
              <w:rPr>
                <w:b/>
              </w:rPr>
              <w:lastRenderedPageBreak/>
              <w:t>Class - B.Sc.</w:t>
            </w:r>
            <w:r w:rsidR="00AC7D70">
              <w:rPr>
                <w:b/>
              </w:rPr>
              <w:t xml:space="preserve"> </w:t>
            </w:r>
            <w:proofErr w:type="spellStart"/>
            <w:r w:rsidRPr="00F92520">
              <w:rPr>
                <w:b/>
              </w:rPr>
              <w:t>I</w:t>
            </w:r>
            <w:r>
              <w:rPr>
                <w:b/>
              </w:rPr>
              <w:t>II</w:t>
            </w:r>
            <w:r w:rsidR="00AC7D70">
              <w:rPr>
                <w:b/>
              </w:rPr>
              <w:t>rd</w:t>
            </w:r>
            <w:proofErr w:type="spellEnd"/>
            <w:r w:rsidR="00AC7D70">
              <w:rPr>
                <w:b/>
              </w:rPr>
              <w:t xml:space="preserve"> YEAR</w:t>
            </w:r>
            <w:r w:rsidRPr="00F92520">
              <w:rPr>
                <w:b/>
              </w:rPr>
              <w:t xml:space="preserve">                                                                           </w:t>
            </w:r>
            <w:r w:rsidR="00AC7D70">
              <w:rPr>
                <w:b/>
              </w:rPr>
              <w:t>Semester</w:t>
            </w:r>
            <w:r w:rsidR="00094050">
              <w:rPr>
                <w:b/>
              </w:rPr>
              <w:t>-VI</w:t>
            </w:r>
            <w:r w:rsidR="00AC7D70">
              <w:rPr>
                <w:b/>
              </w:rPr>
              <w:t>(</w:t>
            </w:r>
            <w:r w:rsidR="00AC7D70" w:rsidRPr="00F92520">
              <w:rPr>
                <w:b/>
              </w:rPr>
              <w:t>Even</w:t>
            </w:r>
            <w:r w:rsidR="00AC7D70">
              <w:rPr>
                <w:b/>
              </w:rPr>
              <w:t>)</w:t>
            </w:r>
            <w:r w:rsidRPr="00F92520">
              <w:rPr>
                <w:b/>
              </w:rPr>
              <w:t xml:space="preserve">                 </w:t>
            </w:r>
            <w:r>
              <w:rPr>
                <w:b/>
              </w:rPr>
              <w:t xml:space="preserve">           </w:t>
            </w:r>
            <w:r w:rsidR="00AC7D70">
              <w:rPr>
                <w:b/>
              </w:rPr>
              <w:t xml:space="preserve">       </w:t>
            </w:r>
          </w:p>
          <w:p w:rsidR="00817120" w:rsidRPr="00F92520" w:rsidRDefault="00817120" w:rsidP="00016013">
            <w:pPr>
              <w:rPr>
                <w:b/>
              </w:rPr>
            </w:pPr>
            <w:r w:rsidRPr="00F92520">
              <w:rPr>
                <w:b/>
              </w:rPr>
              <w:t>Subject-Mathematics</w:t>
            </w:r>
          </w:p>
          <w:p w:rsidR="00817120" w:rsidRPr="00F92520" w:rsidRDefault="00817120" w:rsidP="00016013">
            <w:pPr>
              <w:rPr>
                <w:b/>
              </w:rPr>
            </w:pPr>
            <w:r w:rsidRPr="00F92520">
              <w:rPr>
                <w:b/>
              </w:rPr>
              <w:t>Pa</w:t>
            </w:r>
            <w:r>
              <w:rPr>
                <w:b/>
              </w:rPr>
              <w:t>per-BM-362-Linear Algebra</w:t>
            </w:r>
          </w:p>
          <w:p w:rsidR="00817120" w:rsidRPr="00F92520" w:rsidRDefault="00817120" w:rsidP="00016013">
            <w:pPr>
              <w:rPr>
                <w:b/>
              </w:rPr>
            </w:pPr>
            <w:r w:rsidRPr="00D06E0E">
              <w:rPr>
                <w:rFonts w:ascii="Times New Roman" w:hAnsi="Times New Roman" w:cs="Times New Roman"/>
                <w:b/>
              </w:rPr>
              <w:t>Paper:</w:t>
            </w:r>
            <w:r>
              <w:rPr>
                <w:rFonts w:ascii="Times New Roman" w:hAnsi="Times New Roman" w:cs="Times New Roman"/>
                <w:b/>
              </w:rPr>
              <w:t xml:space="preserve"> </w:t>
            </w:r>
            <w:r w:rsidRPr="00D06E0E">
              <w:rPr>
                <w:rFonts w:ascii="Times New Roman" w:hAnsi="Times New Roman" w:cs="Times New Roman"/>
                <w:b/>
              </w:rPr>
              <w:t>I</w:t>
            </w:r>
            <w:r>
              <w:rPr>
                <w:rFonts w:ascii="Times New Roman" w:hAnsi="Times New Roman" w:cs="Times New Roman"/>
                <w:b/>
              </w:rPr>
              <w:t>I</w:t>
            </w:r>
            <w:r w:rsidRPr="00D06E0E">
              <w:rPr>
                <w:rFonts w:ascii="Times New Roman" w:hAnsi="Times New Roman" w:cs="Times New Roman"/>
                <w:b/>
              </w:rPr>
              <w:t>(UG)</w:t>
            </w:r>
          </w:p>
        </w:tc>
      </w:tr>
      <w:tr w:rsidR="00817120" w:rsidRPr="00F92520" w:rsidTr="00817120">
        <w:trPr>
          <w:trHeight w:val="350"/>
        </w:trPr>
        <w:tc>
          <w:tcPr>
            <w:tcW w:w="957" w:type="dxa"/>
          </w:tcPr>
          <w:p w:rsidR="00817120" w:rsidRPr="00F92520" w:rsidRDefault="00817120" w:rsidP="00016013">
            <w:pPr>
              <w:rPr>
                <w:b/>
              </w:rPr>
            </w:pPr>
            <w:r w:rsidRPr="00F92520">
              <w:rPr>
                <w:b/>
              </w:rPr>
              <w:t>S.No.</w:t>
            </w:r>
          </w:p>
        </w:tc>
        <w:tc>
          <w:tcPr>
            <w:tcW w:w="8151" w:type="dxa"/>
          </w:tcPr>
          <w:p w:rsidR="00817120" w:rsidRPr="00F92520" w:rsidRDefault="00817120" w:rsidP="00016013">
            <w:pPr>
              <w:jc w:val="center"/>
              <w:rPr>
                <w:b/>
              </w:rPr>
            </w:pPr>
            <w:r w:rsidRPr="00F92520">
              <w:rPr>
                <w:b/>
              </w:rPr>
              <w:t>Course Outcome</w:t>
            </w:r>
          </w:p>
        </w:tc>
      </w:tr>
      <w:tr w:rsidR="00817120" w:rsidRPr="00DD7ACB" w:rsidTr="00DD7ACB">
        <w:trPr>
          <w:trHeight w:val="1169"/>
        </w:trPr>
        <w:tc>
          <w:tcPr>
            <w:tcW w:w="957" w:type="dxa"/>
          </w:tcPr>
          <w:p w:rsidR="00817120" w:rsidRPr="00DD7ACB" w:rsidRDefault="00817120" w:rsidP="00016013">
            <w:r w:rsidRPr="00DD7ACB">
              <w:t>1</w:t>
            </w:r>
          </w:p>
        </w:tc>
        <w:tc>
          <w:tcPr>
            <w:tcW w:w="8151" w:type="dxa"/>
          </w:tcPr>
          <w:p w:rsidR="00817120" w:rsidRPr="00DD7ACB" w:rsidRDefault="00817120" w:rsidP="00016013">
            <w:pPr>
              <w:rPr>
                <w:rFonts w:ascii="Calibri" w:hAnsi="Calibri" w:cs="Calibri"/>
              </w:rPr>
            </w:pPr>
            <w:r w:rsidRPr="00DD7ACB">
              <w:rPr>
                <w:rFonts w:ascii="Calibri" w:hAnsi="Calibri" w:cs="Calibri"/>
              </w:rPr>
              <w:t xml:space="preserve">Vector Spaces and Subspaces, Linear Span, Linear Independent and dependent subsets of vector space. Basis of a vector space, Finite dimensional vector spaces, Dimensions and Quotient spaces </w:t>
            </w:r>
          </w:p>
          <w:p w:rsidR="00817120" w:rsidRPr="00DD7ACB" w:rsidRDefault="00817120" w:rsidP="00016013">
            <w:pPr>
              <w:rPr>
                <w:rFonts w:ascii="Calibri" w:hAnsi="Calibri" w:cs="Calibri"/>
              </w:rPr>
            </w:pPr>
            <w:r w:rsidRPr="00DD7ACB">
              <w:rPr>
                <w:rFonts w:ascii="Calibri" w:hAnsi="Calibri" w:cs="Calibri"/>
              </w:rPr>
              <w:t xml:space="preserve"> The students will be able to learn about spaces and subspaces.</w:t>
            </w:r>
          </w:p>
          <w:p w:rsidR="00817120" w:rsidRPr="00DD7ACB" w:rsidRDefault="00817120" w:rsidP="00016013">
            <w:pPr>
              <w:rPr>
                <w:rFonts w:ascii="Times New Roman" w:hAnsi="Times New Roman" w:cs="Times New Roman"/>
              </w:rPr>
            </w:pPr>
          </w:p>
        </w:tc>
      </w:tr>
      <w:tr w:rsidR="00817120" w:rsidRPr="00DD7ACB" w:rsidTr="00016013">
        <w:tc>
          <w:tcPr>
            <w:tcW w:w="957" w:type="dxa"/>
          </w:tcPr>
          <w:p w:rsidR="00817120" w:rsidRPr="00DD7ACB" w:rsidRDefault="00817120" w:rsidP="00016013">
            <w:r w:rsidRPr="00DD7ACB">
              <w:t>2</w:t>
            </w:r>
          </w:p>
        </w:tc>
        <w:tc>
          <w:tcPr>
            <w:tcW w:w="8151" w:type="dxa"/>
          </w:tcPr>
          <w:p w:rsidR="00817120" w:rsidRPr="00DD7ACB" w:rsidRDefault="00817120" w:rsidP="00016013">
            <w:r w:rsidRPr="00DD7ACB">
              <w:t xml:space="preserve">Vector spaces Linear transformations and Linear forms on vector spaces, Vector space of all the linear transformations. Dual spaces, Bidual spaces, Null space, Range space of linear transformation. Rank and Nullity theorem. </w:t>
            </w:r>
          </w:p>
          <w:p w:rsidR="00817120" w:rsidRPr="00DD7ACB" w:rsidRDefault="00817120" w:rsidP="00016013">
            <w:r w:rsidRPr="00DD7ACB">
              <w:t>CO2:  The students will be able to use vector space in linear transformation.</w:t>
            </w:r>
          </w:p>
          <w:p w:rsidR="00817120" w:rsidRPr="00DD7ACB" w:rsidRDefault="00817120" w:rsidP="00016013">
            <w:r w:rsidRPr="00DD7ACB">
              <w:t xml:space="preserve"> </w:t>
            </w:r>
          </w:p>
        </w:tc>
      </w:tr>
      <w:tr w:rsidR="00817120" w:rsidRPr="00DD7ACB" w:rsidTr="00016013">
        <w:tc>
          <w:tcPr>
            <w:tcW w:w="957" w:type="dxa"/>
          </w:tcPr>
          <w:p w:rsidR="00817120" w:rsidRPr="00DD7ACB" w:rsidRDefault="00817120" w:rsidP="00016013">
            <w:r w:rsidRPr="00DD7ACB">
              <w:t>3</w:t>
            </w:r>
          </w:p>
        </w:tc>
        <w:tc>
          <w:tcPr>
            <w:tcW w:w="8151" w:type="dxa"/>
          </w:tcPr>
          <w:p w:rsidR="00817120" w:rsidRPr="00DD7ACB" w:rsidRDefault="00817120" w:rsidP="00016013">
            <w:r w:rsidRPr="00DD7ACB">
              <w:t xml:space="preserve">Minimal Polynomial of a linear transformation, Singular and non – singular linear transformations, Matrix of a linear transformation, Change of basis. Eigen values and Eigen vectors of linear transformations. </w:t>
            </w:r>
          </w:p>
          <w:p w:rsidR="00817120" w:rsidRPr="00DD7ACB" w:rsidRDefault="00817120" w:rsidP="00016013">
            <w:r w:rsidRPr="00DD7ACB">
              <w:t>CO3: The students will be able to find Eigen values and Eigen vectors of linear transformations.</w:t>
            </w:r>
          </w:p>
          <w:p w:rsidR="00817120" w:rsidRPr="00DD7ACB" w:rsidRDefault="00817120" w:rsidP="00016013"/>
        </w:tc>
      </w:tr>
      <w:tr w:rsidR="00817120" w:rsidRPr="00DD7ACB" w:rsidTr="00DD7ACB">
        <w:trPr>
          <w:trHeight w:val="1097"/>
        </w:trPr>
        <w:tc>
          <w:tcPr>
            <w:tcW w:w="957" w:type="dxa"/>
          </w:tcPr>
          <w:p w:rsidR="00817120" w:rsidRPr="00DD7ACB" w:rsidRDefault="00817120" w:rsidP="00016013">
            <w:r w:rsidRPr="00DD7ACB">
              <w:t>4</w:t>
            </w:r>
          </w:p>
        </w:tc>
        <w:tc>
          <w:tcPr>
            <w:tcW w:w="8151" w:type="dxa"/>
          </w:tcPr>
          <w:p w:rsidR="00817120" w:rsidRPr="00DD7ACB" w:rsidRDefault="00817120" w:rsidP="00016013">
            <w:r w:rsidRPr="00DD7ACB">
              <w:t>Inner product spaces, Cauchy-Schwarz inequality, Orthogonal vectors, Orthogonal complements, Orthogonal sets and basis. Bessel’s Inequality, Gram – Schmidt Orthogonalisation process, Ad joint and Unitary of a linear transformation.</w:t>
            </w:r>
          </w:p>
          <w:p w:rsidR="00817120" w:rsidRPr="00DD7ACB" w:rsidRDefault="00817120" w:rsidP="00016013">
            <w:r w:rsidRPr="00DD7ACB">
              <w:t>CO4: The students will be able to analysis inner product space.</w:t>
            </w:r>
          </w:p>
          <w:p w:rsidR="00817120" w:rsidRPr="00DD7ACB" w:rsidRDefault="00817120" w:rsidP="00016013">
            <w:pPr>
              <w:jc w:val="both"/>
            </w:pPr>
            <w:r w:rsidRPr="00DD7ACB">
              <w:t xml:space="preserve">  </w:t>
            </w:r>
          </w:p>
        </w:tc>
      </w:tr>
    </w:tbl>
    <w:p w:rsidR="007A7785" w:rsidRDefault="007A7785"/>
    <w:tbl>
      <w:tblPr>
        <w:tblStyle w:val="TableGrid"/>
        <w:tblW w:w="0" w:type="auto"/>
        <w:tblLook w:val="04A0"/>
      </w:tblPr>
      <w:tblGrid>
        <w:gridCol w:w="957"/>
        <w:gridCol w:w="8151"/>
      </w:tblGrid>
      <w:tr w:rsidR="00DD7ACB" w:rsidRPr="00F92520" w:rsidTr="00016013">
        <w:trPr>
          <w:trHeight w:val="980"/>
        </w:trPr>
        <w:tc>
          <w:tcPr>
            <w:tcW w:w="9108" w:type="dxa"/>
            <w:gridSpan w:val="2"/>
          </w:tcPr>
          <w:p w:rsidR="00DD7ACB" w:rsidRPr="00F92520" w:rsidRDefault="00DD7ACB" w:rsidP="00016013">
            <w:pPr>
              <w:rPr>
                <w:b/>
              </w:rPr>
            </w:pPr>
            <w:r w:rsidRPr="00F92520">
              <w:rPr>
                <w:b/>
              </w:rPr>
              <w:t>Class - B.Sc.I</w:t>
            </w:r>
            <w:r>
              <w:rPr>
                <w:b/>
              </w:rPr>
              <w:t>II</w:t>
            </w:r>
            <w:r w:rsidR="00AC7D70">
              <w:rPr>
                <w:b/>
              </w:rPr>
              <w:t>rd YEAR</w:t>
            </w:r>
            <w:r w:rsidRPr="00F92520">
              <w:rPr>
                <w:b/>
              </w:rPr>
              <w:t xml:space="preserve">                                                                                             </w:t>
            </w:r>
            <w:r>
              <w:rPr>
                <w:b/>
              </w:rPr>
              <w:t xml:space="preserve">          Semester</w:t>
            </w:r>
            <w:r w:rsidR="00094050">
              <w:rPr>
                <w:b/>
              </w:rPr>
              <w:t>-VI</w:t>
            </w:r>
            <w:r>
              <w:rPr>
                <w:b/>
              </w:rPr>
              <w:t xml:space="preserve"> (</w:t>
            </w:r>
            <w:r w:rsidRPr="00F92520">
              <w:rPr>
                <w:b/>
              </w:rPr>
              <w:t>Even</w:t>
            </w:r>
            <w:r>
              <w:rPr>
                <w:b/>
              </w:rPr>
              <w:t>)</w:t>
            </w:r>
          </w:p>
          <w:p w:rsidR="00DD7ACB" w:rsidRPr="00F92520" w:rsidRDefault="00DD7ACB" w:rsidP="00016013">
            <w:pPr>
              <w:rPr>
                <w:b/>
              </w:rPr>
            </w:pPr>
            <w:r w:rsidRPr="00F92520">
              <w:rPr>
                <w:b/>
              </w:rPr>
              <w:t>Subject-Mathematics</w:t>
            </w:r>
          </w:p>
          <w:p w:rsidR="00DD7ACB" w:rsidRPr="00F92520" w:rsidRDefault="00DD7ACB" w:rsidP="00016013">
            <w:pPr>
              <w:rPr>
                <w:b/>
              </w:rPr>
            </w:pPr>
            <w:r w:rsidRPr="00F92520">
              <w:rPr>
                <w:b/>
              </w:rPr>
              <w:t>Pa</w:t>
            </w:r>
            <w:r>
              <w:rPr>
                <w:b/>
              </w:rPr>
              <w:t>per-BM-363:Dynamics</w:t>
            </w:r>
          </w:p>
          <w:p w:rsidR="00DD7ACB" w:rsidRPr="00F92520" w:rsidRDefault="00DD7ACB" w:rsidP="00016013">
            <w:pPr>
              <w:rPr>
                <w:b/>
              </w:rPr>
            </w:pPr>
            <w:r w:rsidRPr="00D06E0E">
              <w:rPr>
                <w:rFonts w:ascii="Times New Roman" w:hAnsi="Times New Roman" w:cs="Times New Roman"/>
                <w:b/>
              </w:rPr>
              <w:t>Paper:</w:t>
            </w:r>
            <w:r>
              <w:rPr>
                <w:rFonts w:ascii="Times New Roman" w:hAnsi="Times New Roman" w:cs="Times New Roman"/>
                <w:b/>
              </w:rPr>
              <w:t xml:space="preserve"> </w:t>
            </w:r>
            <w:r w:rsidRPr="00D06E0E">
              <w:rPr>
                <w:rFonts w:ascii="Times New Roman" w:hAnsi="Times New Roman" w:cs="Times New Roman"/>
                <w:b/>
              </w:rPr>
              <w:t>I</w:t>
            </w:r>
            <w:r>
              <w:rPr>
                <w:rFonts w:ascii="Times New Roman" w:hAnsi="Times New Roman" w:cs="Times New Roman"/>
                <w:b/>
              </w:rPr>
              <w:t>II</w:t>
            </w:r>
            <w:r w:rsidRPr="00D06E0E">
              <w:rPr>
                <w:rFonts w:ascii="Times New Roman" w:hAnsi="Times New Roman" w:cs="Times New Roman"/>
                <w:b/>
              </w:rPr>
              <w:t>(UG)</w:t>
            </w:r>
          </w:p>
        </w:tc>
      </w:tr>
      <w:tr w:rsidR="00DD7ACB" w:rsidRPr="00F92520" w:rsidTr="00016013">
        <w:tc>
          <w:tcPr>
            <w:tcW w:w="957" w:type="dxa"/>
          </w:tcPr>
          <w:p w:rsidR="00DD7ACB" w:rsidRPr="00F92520" w:rsidRDefault="00DD7ACB" w:rsidP="00016013">
            <w:pPr>
              <w:rPr>
                <w:b/>
              </w:rPr>
            </w:pPr>
            <w:r w:rsidRPr="00F92520">
              <w:rPr>
                <w:b/>
              </w:rPr>
              <w:t>S.No.</w:t>
            </w:r>
          </w:p>
        </w:tc>
        <w:tc>
          <w:tcPr>
            <w:tcW w:w="8151" w:type="dxa"/>
          </w:tcPr>
          <w:p w:rsidR="00DD7ACB" w:rsidRPr="00F92520" w:rsidRDefault="00DD7ACB" w:rsidP="00016013">
            <w:pPr>
              <w:jc w:val="center"/>
              <w:rPr>
                <w:b/>
              </w:rPr>
            </w:pPr>
            <w:r w:rsidRPr="00F92520">
              <w:rPr>
                <w:b/>
              </w:rPr>
              <w:t>Course Outcome</w:t>
            </w:r>
          </w:p>
        </w:tc>
      </w:tr>
      <w:tr w:rsidR="00DD7ACB" w:rsidRPr="00A77FE6" w:rsidTr="00016013">
        <w:tc>
          <w:tcPr>
            <w:tcW w:w="957" w:type="dxa"/>
          </w:tcPr>
          <w:p w:rsidR="00DD7ACB" w:rsidRPr="00F92520" w:rsidRDefault="00DD7ACB" w:rsidP="00016013">
            <w:pPr>
              <w:rPr>
                <w:b/>
              </w:rPr>
            </w:pPr>
            <w:r w:rsidRPr="00F92520">
              <w:rPr>
                <w:b/>
              </w:rPr>
              <w:t>1</w:t>
            </w:r>
          </w:p>
        </w:tc>
        <w:tc>
          <w:tcPr>
            <w:tcW w:w="8151" w:type="dxa"/>
          </w:tcPr>
          <w:p w:rsidR="00DD7ACB" w:rsidRPr="00DD7ACB" w:rsidRDefault="00DD7ACB" w:rsidP="00016013">
            <w:pPr>
              <w:rPr>
                <w:rFonts w:cstheme="minorHAnsi"/>
              </w:rPr>
            </w:pPr>
            <w:r w:rsidRPr="00DD7ACB">
              <w:t>Explained the concept of velocity and acceleration, Relative motion and Simple harmonic motion.</w:t>
            </w:r>
          </w:p>
          <w:p w:rsidR="00DD7ACB" w:rsidRPr="00DD7ACB" w:rsidRDefault="00DD7ACB" w:rsidP="00016013">
            <w:r w:rsidRPr="00DD7ACB">
              <w:t>CO1: The students were able to know the meaning of velocity and acceleration and solve the numerical based on velocity and simple harmonic motion</w:t>
            </w:r>
          </w:p>
        </w:tc>
      </w:tr>
      <w:tr w:rsidR="00DD7ACB" w:rsidRPr="00A77FE6" w:rsidTr="00016013">
        <w:tc>
          <w:tcPr>
            <w:tcW w:w="957" w:type="dxa"/>
          </w:tcPr>
          <w:p w:rsidR="00DD7ACB" w:rsidRPr="00F92520" w:rsidRDefault="00DD7ACB" w:rsidP="00016013">
            <w:pPr>
              <w:rPr>
                <w:b/>
              </w:rPr>
            </w:pPr>
            <w:r w:rsidRPr="00F92520">
              <w:rPr>
                <w:b/>
              </w:rPr>
              <w:t>2</w:t>
            </w:r>
          </w:p>
        </w:tc>
        <w:tc>
          <w:tcPr>
            <w:tcW w:w="8151" w:type="dxa"/>
          </w:tcPr>
          <w:p w:rsidR="00DD7ACB" w:rsidRPr="00DD7ACB" w:rsidRDefault="00DD7ACB" w:rsidP="00016013">
            <w:pPr>
              <w:rPr>
                <w:rFonts w:cstheme="minorHAnsi"/>
              </w:rPr>
            </w:pPr>
            <w:r w:rsidRPr="00DD7ACB">
              <w:rPr>
                <w:rFonts w:cstheme="minorHAnsi"/>
              </w:rPr>
              <w:t>Explained Newton’s law of motion, Work, Power and energy.</w:t>
            </w:r>
          </w:p>
          <w:p w:rsidR="00DD7ACB" w:rsidRPr="00DD7ACB" w:rsidRDefault="00DD7ACB" w:rsidP="00016013">
            <w:r w:rsidRPr="00DD7ACB">
              <w:t>CO2: The students learnt about Newton’s law of motion and were able to solve the problems related to Newton’s law of motion, work, power and energy.</w:t>
            </w:r>
          </w:p>
        </w:tc>
      </w:tr>
      <w:tr w:rsidR="00DD7ACB" w:rsidRPr="00A77FE6" w:rsidTr="00016013">
        <w:tc>
          <w:tcPr>
            <w:tcW w:w="957" w:type="dxa"/>
          </w:tcPr>
          <w:p w:rsidR="00DD7ACB" w:rsidRPr="00F92520" w:rsidRDefault="00DD7ACB" w:rsidP="00016013">
            <w:pPr>
              <w:rPr>
                <w:b/>
              </w:rPr>
            </w:pPr>
            <w:r w:rsidRPr="00F92520">
              <w:rPr>
                <w:b/>
              </w:rPr>
              <w:t>3</w:t>
            </w:r>
          </w:p>
        </w:tc>
        <w:tc>
          <w:tcPr>
            <w:tcW w:w="8151" w:type="dxa"/>
          </w:tcPr>
          <w:p w:rsidR="00DD7ACB" w:rsidRPr="00DD7ACB" w:rsidRDefault="00DD7ACB" w:rsidP="00016013">
            <w:r w:rsidRPr="00DD7ACB">
              <w:t>Explained the topic Projectiles, Motion of particle on smooth and rough plane curves.</w:t>
            </w:r>
          </w:p>
          <w:p w:rsidR="00DD7ACB" w:rsidRPr="00DD7ACB" w:rsidRDefault="00DD7ACB" w:rsidP="00016013">
            <w:r w:rsidRPr="00DD7ACB">
              <w:t xml:space="preserve">CO3: The students </w:t>
            </w:r>
            <w:r w:rsidR="002A5F11">
              <w:t>have learnt the meaning of proje</w:t>
            </w:r>
            <w:r w:rsidRPr="00DD7ACB">
              <w:t>ctile and were able to solve the problems related to it.</w:t>
            </w:r>
          </w:p>
        </w:tc>
      </w:tr>
      <w:tr w:rsidR="00DD7ACB" w:rsidRPr="00A77FE6" w:rsidTr="00016013">
        <w:tc>
          <w:tcPr>
            <w:tcW w:w="957" w:type="dxa"/>
          </w:tcPr>
          <w:p w:rsidR="00DD7ACB" w:rsidRPr="00F92520" w:rsidRDefault="00DD7ACB" w:rsidP="00016013">
            <w:pPr>
              <w:rPr>
                <w:b/>
              </w:rPr>
            </w:pPr>
            <w:r w:rsidRPr="00F92520">
              <w:rPr>
                <w:b/>
              </w:rPr>
              <w:t>4</w:t>
            </w:r>
          </w:p>
        </w:tc>
        <w:tc>
          <w:tcPr>
            <w:tcW w:w="8151" w:type="dxa"/>
          </w:tcPr>
          <w:p w:rsidR="00DD7ACB" w:rsidRPr="00DD7ACB" w:rsidRDefault="00DD7ACB" w:rsidP="00016013">
            <w:r w:rsidRPr="00DD7ACB">
              <w:t>Described the Central orbit and Kepler’s law of planetary motion.</w:t>
            </w:r>
          </w:p>
          <w:p w:rsidR="00DD7ACB" w:rsidRPr="00DD7ACB" w:rsidRDefault="00DD7ACB" w:rsidP="00016013">
            <w:r w:rsidRPr="00DD7ACB">
              <w:t>CO4: The students learned about central orbit and properties related to it.</w:t>
            </w:r>
          </w:p>
        </w:tc>
      </w:tr>
    </w:tbl>
    <w:p w:rsidR="00DD7ACB" w:rsidRPr="00DD7ACB" w:rsidRDefault="00DD7ACB"/>
    <w:sectPr w:rsidR="00DD7ACB" w:rsidRPr="00DD7ACB" w:rsidSect="00C331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06E0E"/>
    <w:rsid w:val="00094050"/>
    <w:rsid w:val="002666BA"/>
    <w:rsid w:val="002A5F11"/>
    <w:rsid w:val="003354D8"/>
    <w:rsid w:val="00382217"/>
    <w:rsid w:val="007A7785"/>
    <w:rsid w:val="00817120"/>
    <w:rsid w:val="008428B2"/>
    <w:rsid w:val="00995D96"/>
    <w:rsid w:val="00A37611"/>
    <w:rsid w:val="00AC7D70"/>
    <w:rsid w:val="00BD1278"/>
    <w:rsid w:val="00C05296"/>
    <w:rsid w:val="00C331BB"/>
    <w:rsid w:val="00D06E0E"/>
    <w:rsid w:val="00DD7ACB"/>
    <w:rsid w:val="00E721A0"/>
    <w:rsid w:val="00FA56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E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6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97CE2-26BF-42BF-91F6-46911F674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945</Words>
  <Characters>5388</Characters>
  <Application>Microsoft Office Word</Application>
  <DocSecurity>0</DocSecurity>
  <Lines>44</Lines>
  <Paragraphs>12</Paragraphs>
  <ScaleCrop>false</ScaleCrop>
  <Company/>
  <LinksUpToDate>false</LinksUpToDate>
  <CharactersWithSpaces>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dc:creator>
  <cp:lastModifiedBy>MATH</cp:lastModifiedBy>
  <cp:revision>18</cp:revision>
  <dcterms:created xsi:type="dcterms:W3CDTF">2018-05-30T05:53:00Z</dcterms:created>
  <dcterms:modified xsi:type="dcterms:W3CDTF">2018-05-30T07:33:00Z</dcterms:modified>
</cp:coreProperties>
</file>